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440" w:lineRule="exact"/>
        <w:ind w:right="159" w:rightChars="79"/>
        <w:jc w:val="center"/>
        <w:rPr>
          <w:rFonts w:hint="default" w:ascii="UD デジタル 教科書体 N-R" w:hAnsi="UD デジタル 教科書体 N-R" w:eastAsia="UD デジタル 教科書体 N-R"/>
          <w:b w:val="1"/>
          <w:sz w:val="36"/>
        </w:rPr>
      </w:pPr>
      <w:r>
        <w:rPr>
          <w:rFonts w:hint="eastAsia" w:ascii="UD デジタル 教科書体 N-R" w:hAnsi="UD デジタル 教科書体 N-R" w:eastAsia="UD デジタル 教科書体 N-R"/>
          <w:b w:val="1"/>
          <w:sz w:val="36"/>
        </w:rPr>
        <w:t>災害申請兼補助金振込用口座申請書</w:t>
      </w:r>
    </w:p>
    <w:p>
      <w:pPr>
        <w:pStyle w:val="0"/>
        <w:adjustRightInd w:val="0"/>
        <w:snapToGrid w:val="0"/>
        <w:spacing w:line="400" w:lineRule="exact"/>
        <w:ind w:right="159" w:rightChars="79"/>
        <w:jc w:val="center"/>
        <w:rPr>
          <w:rFonts w:hint="default" w:ascii="UD デジタル 教科書体 N-R" w:hAnsi="UD デジタル 教科書体 N-R" w:eastAsia="UD デジタル 教科書体 N-R"/>
          <w:b w:val="1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1322070</wp:posOffset>
                </wp:positionH>
                <wp:positionV relativeFrom="paragraph">
                  <wp:posOffset>2540</wp:posOffset>
                </wp:positionV>
                <wp:extent cx="3724275" cy="4762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3724275" cy="4762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so-position-vertical-relative:text;z-index:4;mso-wrap-distance-left:5.65pt;width:293.25pt;height:37.5pt;mso-position-horizontal-relative:text;position:absolute;margin-left:104.1pt;margin-top:0.2pt;mso-wrap-distance-bottom:0pt;mso-wrap-distance-right:5.65pt;mso-wrap-distance-top:0pt;" o:spid="_x0000_s1026" o:allowincell="t" o:allowoverlap="t" filled="f" stroked="t" strokecolor="#000000" strokeweight="0.75pt" o:spt="185" type="#_x0000_t185" adj="3600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UD デジタル 教科書体 N-R" w:hAnsi="UD デジタル 教科書体 N-R" w:eastAsia="UD デジタル 教科書体 N-R"/>
          <w:b w:val="1"/>
          <w:sz w:val="28"/>
        </w:rPr>
        <w:t>　令和８年７月１１日から１３日発生の豪雨災害</w:t>
      </w:r>
    </w:p>
    <w:p>
      <w:pPr>
        <w:pStyle w:val="0"/>
        <w:adjustRightInd w:val="0"/>
        <w:snapToGrid w:val="0"/>
        <w:spacing w:line="400" w:lineRule="exact"/>
        <w:ind w:right="159" w:rightChars="79"/>
        <w:rPr>
          <w:rFonts w:hint="default" w:ascii="UD デジタル 教科書体 N-R" w:hAnsi="UD デジタル 教科書体 N-R" w:eastAsia="UD デジタル 教科書体 N-R"/>
          <w:b w:val="1"/>
          <w:sz w:val="28"/>
        </w:rPr>
      </w:pPr>
      <w:r>
        <w:rPr>
          <w:rFonts w:hint="eastAsia" w:ascii="UD デジタル 教科書体 N-R" w:hAnsi="UD デジタル 教科書体 N-R" w:eastAsia="UD デジタル 教科書体 N-R"/>
          <w:b w:val="1"/>
          <w:sz w:val="28"/>
        </w:rPr>
        <w:t>　　　　　　　　</w:t>
      </w:r>
      <w:r>
        <w:rPr>
          <w:rFonts w:hint="eastAsia" w:ascii="UD デジタル 教科書体 N-R" w:hAnsi="UD デジタル 教科書体 N-R" w:eastAsia="UD デジタル 教科書体 N-R"/>
          <w:b w:val="1"/>
          <w:sz w:val="28"/>
        </w:rPr>
        <w:t xml:space="preserve"> </w:t>
      </w:r>
      <w:r>
        <w:rPr>
          <w:rFonts w:hint="eastAsia" w:ascii="UD デジタル 教科書体 N-R" w:hAnsi="UD デジタル 教科書体 N-R" w:eastAsia="UD デジタル 教科書体 N-R"/>
          <w:b w:val="1"/>
          <w:sz w:val="28"/>
        </w:rPr>
        <w:t>令和８年７月２９日から３０日　　　〃　　　</w:t>
      </w:r>
    </w:p>
    <w:p>
      <w:pPr>
        <w:pStyle w:val="0"/>
        <w:adjustRightInd w:val="0"/>
        <w:snapToGrid w:val="0"/>
        <w:spacing w:line="400" w:lineRule="exact"/>
        <w:ind w:right="159" w:rightChars="79"/>
        <w:rPr>
          <w:rFonts w:hint="default" w:ascii="UD デジタル 教科書体 N-R" w:hAnsi="UD デジタル 教科書体 N-R" w:eastAsia="UD デジタル 教科書体 N-R"/>
          <w:b w:val="1"/>
          <w:sz w:val="28"/>
        </w:rPr>
      </w:pPr>
    </w:p>
    <w:p>
      <w:pPr>
        <w:pStyle w:val="0"/>
        <w:adjustRightInd w:val="0"/>
        <w:snapToGrid w:val="0"/>
        <w:spacing w:line="400" w:lineRule="exact"/>
        <w:ind w:right="159" w:rightChars="79"/>
        <w:jc w:val="left"/>
        <w:rPr>
          <w:rFonts w:hint="default" w:ascii="UD デジタル 教科書体 N-R" w:hAnsi="UD デジタル 教科書体 N-R" w:eastAsia="UD デジタル 教科書体 N-R"/>
          <w:sz w:val="28"/>
        </w:rPr>
      </w:pPr>
      <w:r>
        <w:rPr>
          <w:rFonts w:hint="eastAsia" w:ascii="UD デジタル 教科書体 N-R" w:hAnsi="UD デジタル 教科書体 N-R" w:eastAsia="UD デジタル 教科書体 N-R"/>
          <w:sz w:val="28"/>
        </w:rPr>
        <w:t>1</w:t>
      </w:r>
      <w:r>
        <w:rPr>
          <w:rFonts w:hint="eastAsia" w:ascii="UD デジタル 教科書体 N-R" w:hAnsi="UD デジタル 教科書体 N-R" w:eastAsia="UD デジタル 教科書体 N-R"/>
          <w:sz w:val="28"/>
        </w:rPr>
        <w:t>．申請者情報</w:t>
      </w:r>
    </w:p>
    <w:tbl>
      <w:tblPr>
        <w:tblStyle w:val="11"/>
        <w:tblW w:w="95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825"/>
        <w:gridCol w:w="5750"/>
      </w:tblGrid>
      <w:tr>
        <w:trPr>
          <w:trHeight w:val="1251" w:hRule="atLeast"/>
        </w:trPr>
        <w:tc>
          <w:tcPr>
            <w:tcW w:w="3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jc w:val="center"/>
              <w:rPr>
                <w:rFonts w:hint="default" w:ascii="UD デジタル 教科書体 N-R" w:hAnsi="UD デジタル 教科書体 N-R" w:eastAsia="UD デジタル 教科書体 N-R"/>
                <w:b w:val="1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8"/>
              </w:rPr>
              <w:t>住　　所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spacing w:line="400" w:lineRule="exact"/>
              <w:ind w:firstLine="29" w:firstLineChars="11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8"/>
              </w:rPr>
              <w:t>〒　</w:t>
            </w:r>
          </w:p>
          <w:p>
            <w:pPr>
              <w:pStyle w:val="0"/>
              <w:adjustRightInd w:val="0"/>
              <w:snapToGrid w:val="0"/>
              <w:spacing w:line="400" w:lineRule="exact"/>
              <w:ind w:firstLine="29" w:firstLineChars="11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  <w:p>
            <w:pPr>
              <w:pStyle w:val="0"/>
              <w:adjustRightInd w:val="0"/>
              <w:snapToGrid w:val="0"/>
              <w:spacing w:line="400" w:lineRule="exact"/>
              <w:ind w:firstLine="29" w:firstLineChars="11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8"/>
              </w:rPr>
              <w:t>仙北市　　　　　　　　　　　　　　　　　　　　　　　　　　　　　</w:t>
            </w:r>
          </w:p>
          <w:p>
            <w:pPr>
              <w:pStyle w:val="0"/>
              <w:adjustRightInd w:val="0"/>
              <w:snapToGrid w:val="0"/>
              <w:spacing w:line="400" w:lineRule="exact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</w:tr>
      <w:tr>
        <w:trPr>
          <w:trHeight w:val="421" w:hRule="atLeast"/>
        </w:trPr>
        <w:tc>
          <w:tcPr>
            <w:tcW w:w="3825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jc w:val="center"/>
              <w:rPr>
                <w:rFonts w:hint="default" w:ascii="UD デジタル 教科書体 N-R" w:hAnsi="UD デジタル 教科書体 N-R" w:eastAsia="UD デジタル 教科書体 N-R"/>
                <w:b w:val="1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8"/>
              </w:rPr>
              <w:t>フリガナ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</w:tr>
      <w:tr>
        <w:trPr>
          <w:trHeight w:val="976" w:hRule="atLeast"/>
        </w:trPr>
        <w:tc>
          <w:tcPr>
            <w:tcW w:w="3825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jc w:val="center"/>
              <w:rPr>
                <w:rFonts w:hint="default" w:ascii="UD デジタル 教科書体 N-R" w:hAnsi="UD デジタル 教科書体 N-R" w:eastAsia="UD デジタル 教科書体 N-R"/>
                <w:b w:val="1"/>
                <w:sz w:val="28"/>
              </w:rPr>
            </w:pPr>
            <w:bookmarkStart w:id="0" w:name="_Hlk144305770"/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8"/>
              </w:rPr>
              <w:t>団体名または個人名</w:t>
            </w:r>
            <w:bookmarkEnd w:id="0"/>
          </w:p>
        </w:tc>
        <w:tc>
          <w:tcPr>
            <w:tcW w:w="5750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jc w:val="left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  <w:p>
            <w:pPr>
              <w:pStyle w:val="0"/>
              <w:adjustRightInd w:val="0"/>
              <w:snapToGrid w:val="0"/>
              <w:spacing w:line="400" w:lineRule="exact"/>
              <w:jc w:val="left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</w:tr>
      <w:tr>
        <w:trPr>
          <w:trHeight w:val="976" w:hRule="atLeast"/>
        </w:trPr>
        <w:tc>
          <w:tcPr>
            <w:tcW w:w="3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jc w:val="center"/>
              <w:rPr>
                <w:rFonts w:hint="default" w:ascii="UD デジタル 教科書体 N-R" w:hAnsi="UD デジタル 教科書体 N-R" w:eastAsia="UD デジタル 教科書体 N-R"/>
                <w:b w:val="1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4"/>
              </w:rPr>
              <w:t>電話番号</w:t>
            </w:r>
          </w:p>
          <w:p>
            <w:pPr>
              <w:pStyle w:val="0"/>
              <w:adjustRightInd w:val="0"/>
              <w:snapToGrid w:val="0"/>
              <w:spacing w:line="400" w:lineRule="exact"/>
              <w:jc w:val="center"/>
              <w:rPr>
                <w:rFonts w:hint="default" w:ascii="UD デジタル 教科書体 N-R" w:hAnsi="UD デジタル 教科書体 N-R" w:eastAsia="UD デジタル 教科書体 N-R"/>
                <w:b w:val="1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4"/>
              </w:rPr>
              <w:t>（日中連絡が可能な連絡先）</w:t>
            </w:r>
          </w:p>
        </w:tc>
        <w:tc>
          <w:tcPr>
            <w:tcW w:w="5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jc w:val="left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</w:tr>
    </w:tbl>
    <w:p>
      <w:pPr>
        <w:pStyle w:val="0"/>
        <w:adjustRightInd w:val="0"/>
        <w:snapToGrid w:val="0"/>
        <w:spacing w:line="40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</w:rPr>
        <w:t>　　</w:t>
      </w:r>
      <w:r>
        <w:rPr>
          <w:rFonts w:hint="eastAsia" w:ascii="UD デジタル 教科書体 N-R" w:hAnsi="UD デジタル 教科書体 N-R" w:eastAsia="UD デジタル 教科書体 N-R"/>
          <w:sz w:val="24"/>
        </w:rPr>
        <w:t>※団体等（組織組合）で申請される場合は、団体名、代表者氏名の記載をお願いします。　</w:t>
      </w:r>
    </w:p>
    <w:p>
      <w:pPr>
        <w:pStyle w:val="0"/>
        <w:adjustRightInd w:val="0"/>
        <w:snapToGrid w:val="0"/>
        <w:spacing w:line="400" w:lineRule="exact"/>
        <w:ind w:right="159" w:rightChars="79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-372110</wp:posOffset>
                </wp:positionH>
                <wp:positionV relativeFrom="paragraph">
                  <wp:posOffset>100330</wp:posOffset>
                </wp:positionV>
                <wp:extent cx="6905625" cy="0"/>
                <wp:effectExtent l="0" t="635" r="29210" b="10795"/>
                <wp:wrapNone/>
                <wp:docPr id="1027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1"/>
                      <wps:cNvSpPr/>
                      <wps:spPr>
                        <a:xfrm>
                          <a:off x="0" y="0"/>
                          <a:ext cx="6905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2;mso-position-horizontal-relative:text;position:absolute;mso-wrap-distance-bottom:0pt;mso-wrap-distance-left:9pt;mso-wrap-distance-right:9pt;" o:spid="_x0000_s1027" o:allowincell="t" o:allowoverlap="t" filled="f" stroked="t" strokecolor="#000000 [3213]" strokeweight="1pt" o:spt="20" from="-29.3pt,7.9pt" to="514.45000000000005pt,7.9pt">
                <v:fill/>
                <v:stroke linestyle="single" endcap="flat" dashstyle="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adjustRightInd w:val="0"/>
        <w:snapToGrid w:val="0"/>
        <w:spacing w:line="400" w:lineRule="exact"/>
        <w:ind w:right="159" w:rightChars="79"/>
        <w:jc w:val="center"/>
        <w:rPr>
          <w:rFonts w:hint="default" w:ascii="UD デジタル 教科書体 N-R" w:hAnsi="UD デジタル 教科書体 N-R" w:eastAsia="UD デジタル 教科書体 N-R"/>
          <w:b w:val="1"/>
          <w:sz w:val="24"/>
        </w:rPr>
      </w:pPr>
      <w:r>
        <w:rPr>
          <w:rFonts w:hint="eastAsia" w:ascii="UD デジタル 教科書体 N-R" w:hAnsi="UD デジタル 教科書体 N-R" w:eastAsia="UD デジタル 教科書体 N-R"/>
          <w:b w:val="1"/>
          <w:sz w:val="28"/>
        </w:rPr>
        <w:t>振込口座申請書（兼報告書）</w:t>
      </w:r>
    </w:p>
    <w:p>
      <w:pPr>
        <w:pStyle w:val="0"/>
        <w:adjustRightInd w:val="0"/>
        <w:snapToGrid w:val="0"/>
        <w:spacing w:line="400" w:lineRule="exact"/>
        <w:ind w:right="159" w:rightChars="79"/>
        <w:jc w:val="center"/>
        <w:rPr>
          <w:rFonts w:hint="default" w:ascii="UD デジタル 教科書体 N-R" w:hAnsi="UD デジタル 教科書体 N-R" w:eastAsia="UD デジタル 教科書体 N-R"/>
          <w:b w:val="1"/>
          <w:sz w:val="24"/>
        </w:rPr>
      </w:pPr>
    </w:p>
    <w:tbl>
      <w:tblPr>
        <w:tblStyle w:val="31"/>
        <w:tblW w:w="9854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640"/>
        <w:gridCol w:w="2187"/>
        <w:gridCol w:w="1028"/>
        <w:gridCol w:w="1530"/>
        <w:gridCol w:w="2492"/>
        <w:gridCol w:w="977"/>
      </w:tblGrid>
      <w:tr>
        <w:trPr>
          <w:trHeight w:val="680" w:hRule="exact"/>
        </w:trPr>
        <w:tc>
          <w:tcPr>
            <w:tcW w:w="9968" w:type="dxa"/>
            <w:gridSpan w:val="6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4"/>
              </w:rPr>
              <w:t>振　込　先　口　座</w:t>
            </w:r>
          </w:p>
        </w:tc>
      </w:tr>
      <w:tr>
        <w:trPr>
          <w:trHeight w:val="680" w:hRule="exact"/>
        </w:trPr>
        <w:tc>
          <w:tcPr>
            <w:tcW w:w="1643" w:type="dxa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4"/>
              </w:rPr>
              <w:t>金融機関名</w:t>
            </w:r>
          </w:p>
        </w:tc>
        <w:tc>
          <w:tcPr>
            <w:tcW w:w="22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  <w:tc>
          <w:tcPr>
            <w:tcW w:w="103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8"/>
              </w:rPr>
              <w:t>銀行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pacing w:val="97"/>
                <w:kern w:val="0"/>
                <w:sz w:val="24"/>
                <w:fitText w:val="1110" w:id="1"/>
              </w:rPr>
              <w:t>支店</w:t>
            </w:r>
            <w:r>
              <w:rPr>
                <w:rFonts w:hint="eastAsia" w:ascii="UD デジタル 教科書体 N-R" w:hAnsi="UD デジタル 教科書体 N-R" w:eastAsia="UD デジタル 教科書体 N-R"/>
                <w:spacing w:val="1"/>
                <w:kern w:val="0"/>
                <w:sz w:val="24"/>
                <w:fitText w:val="1110" w:id="1"/>
              </w:rPr>
              <w:t>名</w:t>
            </w:r>
          </w:p>
        </w:tc>
        <w:tc>
          <w:tcPr>
            <w:tcW w:w="25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b w:val="1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8"/>
              </w:rPr>
              <w:t>支店</w:t>
            </w:r>
          </w:p>
        </w:tc>
      </w:tr>
      <w:tr>
        <w:trPr>
          <w:trHeight w:val="799" w:hRule="exact"/>
        </w:trPr>
        <w:tc>
          <w:tcPr>
            <w:tcW w:w="1643" w:type="dxa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pacing w:val="25"/>
                <w:kern w:val="0"/>
                <w:sz w:val="24"/>
                <w:fitText w:val="1110" w:id="2"/>
              </w:rPr>
              <w:t>口座種</w:t>
            </w:r>
            <w:r>
              <w:rPr>
                <w:rFonts w:hint="eastAsia" w:ascii="UD デジタル 教科書体 N-R" w:hAnsi="UD デジタル 教科書体 N-R" w:eastAsia="UD デジタル 教科書体 N-R"/>
                <w:kern w:val="0"/>
                <w:sz w:val="24"/>
                <w:fitText w:val="1110" w:id="2"/>
              </w:rPr>
              <w:t>別</w:t>
            </w:r>
          </w:p>
        </w:tc>
        <w:tc>
          <w:tcPr>
            <w:tcW w:w="3265" w:type="dxa"/>
            <w:gridSpan w:val="2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b w:val="1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4"/>
              </w:rPr>
              <w:t>普通　・　当座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pacing w:val="25"/>
                <w:kern w:val="0"/>
                <w:sz w:val="24"/>
                <w:fitText w:val="1110" w:id="3"/>
              </w:rPr>
              <w:t>口座番</w:t>
            </w:r>
            <w:r>
              <w:rPr>
                <w:rFonts w:hint="eastAsia" w:ascii="UD デジタル 教科書体 N-R" w:hAnsi="UD デジタル 教科書体 N-R" w:eastAsia="UD デジタル 教科書体 N-R"/>
                <w:kern w:val="0"/>
                <w:sz w:val="24"/>
                <w:fitText w:val="1110" w:id="3"/>
              </w:rPr>
              <w:t>号</w:t>
            </w:r>
          </w:p>
        </w:tc>
        <w:tc>
          <w:tcPr>
            <w:tcW w:w="3529" w:type="dxa"/>
            <w:gridSpan w:val="2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</w:p>
        </w:tc>
      </w:tr>
      <w:tr>
        <w:trPr>
          <w:trHeight w:val="1531" w:hRule="exact"/>
        </w:trPr>
        <w:tc>
          <w:tcPr>
            <w:tcW w:w="1643" w:type="dxa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pacing w:val="25"/>
                <w:kern w:val="0"/>
                <w:sz w:val="24"/>
                <w:fitText w:val="1110" w:id="4"/>
              </w:rPr>
              <w:t>口座名</w:t>
            </w:r>
            <w:r>
              <w:rPr>
                <w:rFonts w:hint="eastAsia" w:ascii="UD デジタル 教科書体 N-R" w:hAnsi="UD デジタル 教科書体 N-R" w:eastAsia="UD デジタル 教科書体 N-R"/>
                <w:kern w:val="0"/>
                <w:sz w:val="24"/>
                <w:fitText w:val="1110" w:id="4"/>
              </w:rPr>
              <w:t>義</w:t>
            </w:r>
          </w:p>
        </w:tc>
        <w:tc>
          <w:tcPr>
            <w:tcW w:w="3265" w:type="dxa"/>
            <w:gridSpan w:val="2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8"/>
              </w:rPr>
              <w:t>　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pacing w:val="25"/>
                <w:kern w:val="0"/>
                <w:sz w:val="24"/>
                <w:fitText w:val="1110" w:id="5"/>
              </w:rPr>
              <w:t>口座名</w:t>
            </w:r>
            <w:r>
              <w:rPr>
                <w:rFonts w:hint="eastAsia" w:ascii="UD デジタル 教科書体 N-R" w:hAnsi="UD デジタル 教科書体 N-R" w:eastAsia="UD デジタル 教科書体 N-R"/>
                <w:kern w:val="0"/>
                <w:sz w:val="24"/>
                <w:fitText w:val="1110" w:id="5"/>
              </w:rPr>
              <w:t>義</w:t>
            </w:r>
          </w:p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jc w:val="center"/>
              <w:rPr>
                <w:rFonts w:hint="default" w:ascii="UD デジタル 教科書体 N-R" w:hAnsi="UD デジタル 教科書体 N-R" w:eastAsia="UD デジタル 教科書体 N-R"/>
                <w:sz w:val="24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4"/>
              </w:rPr>
              <w:t>(</w:t>
            </w:r>
            <w:r>
              <w:rPr>
                <w:rFonts w:hint="eastAsia" w:ascii="UD デジタル 教科書体 N-R" w:hAnsi="UD デジタル 教科書体 N-R" w:eastAsia="UD デジタル 教科書体 N-R"/>
              </w:rPr>
              <w:t>カナ</w:t>
            </w:r>
            <w:r>
              <w:rPr>
                <w:rFonts w:hint="eastAsia" w:ascii="UD デジタル 教科書体 N-R" w:hAnsi="UD デジタル 教科書体 N-R" w:eastAsia="UD デジタル 教科書体 N-R"/>
              </w:rPr>
              <w:t>)</w:t>
            </w:r>
          </w:p>
        </w:tc>
        <w:tc>
          <w:tcPr>
            <w:tcW w:w="3529" w:type="dxa"/>
            <w:gridSpan w:val="2"/>
            <w:vAlign w:val="center"/>
          </w:tcPr>
          <w:p>
            <w:pPr>
              <w:pStyle w:val="0"/>
              <w:adjustRightInd w:val="0"/>
              <w:snapToGrid w:val="0"/>
              <w:spacing w:line="400" w:lineRule="exact"/>
              <w:ind w:right="159" w:rightChars="79"/>
              <w:rPr>
                <w:rFonts w:hint="default" w:ascii="UD デジタル 教科書体 N-R" w:hAnsi="UD デジタル 教科書体 N-R" w:eastAsia="UD デジタル 教科書体 N-R"/>
                <w:b w:val="1"/>
                <w:sz w:val="28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b w:val="1"/>
                <w:sz w:val="28"/>
              </w:rPr>
              <w:t>　</w:t>
            </w:r>
          </w:p>
        </w:tc>
      </w:tr>
    </w:tbl>
    <w:p>
      <w:pPr>
        <w:pStyle w:val="0"/>
        <w:adjustRightInd w:val="0"/>
        <w:snapToGrid w:val="0"/>
        <w:spacing w:line="400" w:lineRule="exact"/>
        <w:ind w:right="159" w:rightChars="79"/>
        <w:rPr>
          <w:rFonts w:hint="default" w:ascii="UD デジタル 教科書体 N-R" w:hAnsi="UD デジタル 教科書体 N-R" w:eastAsia="UD デジタル 教科書体 N-R"/>
          <w:kern w:val="0"/>
          <w:sz w:val="24"/>
        </w:rPr>
      </w:pPr>
      <w:r>
        <w:rPr>
          <w:rFonts w:hint="eastAsia" w:ascii="UD デジタル 教科書体 N-R" w:hAnsi="UD デジタル 教科書体 N-R" w:eastAsia="UD デジタル 教科書体 N-R"/>
          <w:kern w:val="0"/>
          <w:sz w:val="24"/>
        </w:rPr>
        <w:t>　※ゆうちょ銀行を指定される方は、通帳を見開いたページの情報を記載してください。</w:t>
      </w:r>
    </w:p>
    <w:p>
      <w:pPr>
        <w:pStyle w:val="0"/>
        <w:spacing w:line="460" w:lineRule="exact"/>
        <w:ind w:firstLine="222" w:firstLineChars="100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※団体等（組織組合）で申請される場合は、団体名の通帳の記載をお願いします。</w:t>
      </w:r>
    </w:p>
    <w:p>
      <w:pPr>
        <w:pStyle w:val="0"/>
        <w:spacing w:line="46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◎申請時に添付するもの</w:t>
      </w:r>
    </w:p>
    <w:p>
      <w:pPr>
        <w:pStyle w:val="0"/>
        <w:spacing w:line="46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　・</w:t>
      </w:r>
      <w:r>
        <w:rPr>
          <w:rFonts w:hint="eastAsia" w:ascii="UD デジタル 教科書体 N-R" w:hAnsi="UD デジタル 教科書体 N-R" w:eastAsia="UD デジタル 教科書体 N-R"/>
          <w:b w:val="0"/>
          <w:sz w:val="24"/>
        </w:rPr>
        <w:t>災害申請兼補助金振込用口座申請書</w:t>
      </w:r>
    </w:p>
    <w:p>
      <w:pPr>
        <w:pStyle w:val="0"/>
        <w:spacing w:line="46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　・見積書（写しでも可）</w:t>
      </w:r>
    </w:p>
    <w:p>
      <w:pPr>
        <w:pStyle w:val="0"/>
        <w:spacing w:line="46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◎実績報告</w:t>
      </w:r>
      <w:bookmarkStart w:id="1" w:name="_GoBack"/>
      <w:bookmarkEnd w:id="1"/>
      <w:r>
        <w:rPr>
          <w:rFonts w:hint="eastAsia" w:ascii="UD デジタル 教科書体 N-R" w:hAnsi="UD デジタル 教科書体 N-R" w:eastAsia="UD デジタル 教科書体 N-R"/>
          <w:sz w:val="24"/>
        </w:rPr>
        <w:t>時に添付するもの</w:t>
      </w:r>
    </w:p>
    <w:p>
      <w:pPr>
        <w:pStyle w:val="0"/>
        <w:spacing w:line="46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　・復旧前、施工中、復旧後の写真。</w:t>
      </w:r>
    </w:p>
    <w:p>
      <w:pPr>
        <w:pStyle w:val="0"/>
        <w:spacing w:line="460" w:lineRule="exact"/>
        <w:jc w:val="left"/>
        <w:rPr>
          <w:rFonts w:hint="default" w:ascii="UD デジタル 教科書体 N-R" w:hAnsi="UD デジタル 教科書体 N-R" w:eastAsia="UD デジタル 教科書体 N-R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247015</wp:posOffset>
                </wp:positionV>
                <wp:extent cx="1900555" cy="518160"/>
                <wp:effectExtent l="635" t="635" r="29845" b="10795"/>
                <wp:wrapNone/>
                <wp:docPr id="1028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3"/>
                      <wps:cNvSpPr txBox="1"/>
                      <wps:spPr>
                        <a:xfrm>
                          <a:off x="0" y="0"/>
                          <a:ext cx="1900555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20" w:lineRule="exact"/>
                              <w:jc w:val="center"/>
                              <w:rPr>
                                <w:rFonts w:hint="default" w:ascii="UD デジタル 教科書体 NP-R" w:hAnsi="UD デジタル 教科書体 NP-R" w:eastAsia="UD デジタル 教科書体 NP-R"/>
                              </w:rPr>
                            </w:pPr>
                            <w:r>
                              <w:rPr>
                                <w:rFonts w:hint="eastAsia" w:ascii="UD デジタル 教科書体 NP-R" w:hAnsi="UD デジタル 教科書体 NP-R" w:eastAsia="UD デジタル 教科書体 NP-R"/>
                              </w:rPr>
                              <w:t>仙北市農林商工部農林整備課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ind w:firstLine="101" w:firstLineChars="50"/>
                              <w:rPr>
                                <w:rFonts w:hint="default" w:ascii="UD デジタル 教科書体 NP-R" w:hAnsi="UD デジタル 教科書体 NP-R" w:eastAsia="UD デジタル 教科書体 NP-R"/>
                              </w:rPr>
                            </w:pPr>
                            <w:r>
                              <w:rPr>
                                <w:rFonts w:hint="eastAsia" w:ascii="UD デジタル 教科書体 NP-R" w:hAnsi="UD デジタル 教科書体 NP-R" w:eastAsia="UD デジタル 教科書体 NP-R"/>
                              </w:rPr>
                              <w:t>電話：</w:t>
                            </w:r>
                            <w:r>
                              <w:rPr>
                                <w:rFonts w:hint="eastAsia" w:ascii="UD デジタル 教科書体 NP-R" w:hAnsi="UD デジタル 教科書体 NP-R" w:eastAsia="UD デジタル 教科書体 NP-R"/>
                              </w:rPr>
                              <w:t>0</w:t>
                            </w:r>
                            <w:r>
                              <w:rPr>
                                <w:rFonts w:hint="default" w:ascii="UD デジタル 教科書体 NP-R" w:hAnsi="UD デジタル 教科書体 NP-R" w:eastAsia="UD デジタル 教科書体 NP-R"/>
                              </w:rPr>
                              <w:t>187-43-2207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mso-position-vertical-relative:text;z-index:3;mso-wrap-distance-left:9pt;width:149.65pt;height:40.79pt;mso-position-horizontal-relative:text;position:absolute;margin-left:380.25pt;margin-top:19.45pt;mso-wrap-distance-bottom:0pt;mso-wrap-distance-right:9pt;mso-wrap-distance-top:0pt;v-text-anchor:top;" o:spid="_x0000_s1028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320" w:lineRule="exact"/>
                        <w:jc w:val="center"/>
                        <w:rPr>
                          <w:rFonts w:hint="default" w:ascii="UD デジタル 教科書体 NP-R" w:hAnsi="UD デジタル 教科書体 NP-R" w:eastAsia="UD デジタル 教科書体 NP-R"/>
                        </w:rPr>
                      </w:pPr>
                      <w:r>
                        <w:rPr>
                          <w:rFonts w:hint="eastAsia" w:ascii="UD デジタル 教科書体 NP-R" w:hAnsi="UD デジタル 教科書体 NP-R" w:eastAsia="UD デジタル 教科書体 NP-R"/>
                        </w:rPr>
                        <w:t>仙北市農林商工部農林整備課</w:t>
                      </w:r>
                    </w:p>
                    <w:p>
                      <w:pPr>
                        <w:pStyle w:val="0"/>
                        <w:spacing w:line="320" w:lineRule="exact"/>
                        <w:ind w:firstLine="101" w:firstLineChars="50"/>
                        <w:rPr>
                          <w:rFonts w:hint="default" w:ascii="UD デジタル 教科書体 NP-R" w:hAnsi="UD デジタル 教科書体 NP-R" w:eastAsia="UD デジタル 教科書体 NP-R"/>
                        </w:rPr>
                      </w:pPr>
                      <w:r>
                        <w:rPr>
                          <w:rFonts w:hint="eastAsia" w:ascii="UD デジタル 教科書体 NP-R" w:hAnsi="UD デジタル 教科書体 NP-R" w:eastAsia="UD デジタル 教科書体 NP-R"/>
                        </w:rPr>
                        <w:t>電話：</w:t>
                      </w:r>
                      <w:r>
                        <w:rPr>
                          <w:rFonts w:hint="eastAsia" w:ascii="UD デジタル 教科書体 NP-R" w:hAnsi="UD デジタル 教科書体 NP-R" w:eastAsia="UD デジタル 教科書体 NP-R"/>
                        </w:rPr>
                        <w:t>0</w:t>
                      </w:r>
                      <w:r>
                        <w:rPr>
                          <w:rFonts w:hint="default" w:ascii="UD デジタル 教科書体 NP-R" w:hAnsi="UD デジタル 教科書体 NP-R" w:eastAsia="UD デジタル 教科書体 NP-R"/>
                        </w:rPr>
                        <w:t>187-43-2207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UD デジタル 教科書体 N-R" w:hAnsi="UD デジタル 教科書体 N-R" w:eastAsia="UD デジタル 教科書体 N-R"/>
          <w:sz w:val="24"/>
        </w:rPr>
        <w:t>　・領収書（写しでも可）</w:t>
      </w:r>
    </w:p>
    <w:p>
      <w:pPr>
        <w:pStyle w:val="0"/>
        <w:spacing w:line="460" w:lineRule="exact"/>
        <w:jc w:val="left"/>
        <w:rPr>
          <w:rFonts w:hint="default"/>
          <w:sz w:val="20"/>
        </w:rPr>
      </w:pPr>
      <w:r>
        <w:rPr>
          <w:rFonts w:hint="eastAsia" w:ascii="UD デジタル 教科書体 N-R" w:hAnsi="UD デジタル 教科書体 N-R" w:eastAsia="UD デジタル 教科書体 N-R"/>
          <w:sz w:val="24"/>
        </w:rPr>
        <w:t>　　　　　　　　　　　　　　　　　　　　　　　　　　</w:t>
      </w:r>
    </w:p>
    <w:sectPr>
      <w:pgSz w:w="11906" w:h="16838"/>
      <w:pgMar w:top="548" w:right="1021" w:bottom="428" w:left="1021" w:header="397" w:footer="992" w:gutter="0"/>
      <w:cols w:space="720"/>
      <w:textDirection w:val="lrTb"/>
      <w:docGrid w:type="linesAndChars" w:linePitch="303" w:charSpace="-377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UD デジタル 教科書体 NP-R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UD デジタル 教科書体 N-R">
    <w:panose1 w:val="00000800000000000000"/>
    <w:charset w:val="80"/>
    <w:family w:val="roman"/>
    <w:pitch w:val="fixed"/>
    <w:sig w:usb0="00000000" w:usb1="00000000" w:usb2="00000000" w:usb3="00000000" w:csb0="0002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404"/>
  <w:drawingGridHorizontalSpacing w:val="101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25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/>
    </w:rPr>
  </w:style>
  <w:style w:type="character" w:styleId="18" w:customStyle="1">
    <w:name w:val="ヘッダー (文字)"/>
    <w:next w:val="18"/>
    <w:link w:val="17"/>
    <w:uiPriority w:val="0"/>
    <w:rPr>
      <w:kern w:val="2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Century" w:hAnsi="Century"/>
    </w:rPr>
  </w:style>
  <w:style w:type="character" w:styleId="20" w:customStyle="1">
    <w:name w:val="フッター (文字)"/>
    <w:next w:val="20"/>
    <w:link w:val="19"/>
    <w:uiPriority w:val="0"/>
    <w:rPr>
      <w:kern w:val="2"/>
      <w:sz w:val="22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5" w:customStyle="1">
    <w:name w:val="記 (文字)"/>
    <w:basedOn w:val="10"/>
    <w:next w:val="25"/>
    <w:link w:val="15"/>
    <w:uiPriority w:val="0"/>
    <w:rPr>
      <w:rFonts w:ascii="ＭＳ 明朝" w:hAnsi="ＭＳ 明朝"/>
      <w:kern w:val="2"/>
      <w:sz w:val="22"/>
    </w:rPr>
  </w:style>
  <w:style w:type="character" w:styleId="26">
    <w:name w:val="Strong"/>
    <w:basedOn w:val="10"/>
    <w:next w:val="26"/>
    <w:link w:val="0"/>
    <w:uiPriority w:val="0"/>
    <w:qFormat/>
    <w:rPr>
      <w:b w:val="1"/>
    </w:rPr>
  </w:style>
  <w:style w:type="paragraph" w:styleId="27">
    <w:name w:val="Date"/>
    <w:basedOn w:val="0"/>
    <w:next w:val="0"/>
    <w:link w:val="28"/>
    <w:uiPriority w:val="0"/>
  </w:style>
  <w:style w:type="character" w:styleId="28" w:customStyle="1">
    <w:name w:val="日付 (文字)"/>
    <w:basedOn w:val="10"/>
    <w:next w:val="28"/>
    <w:link w:val="27"/>
    <w:uiPriority w:val="0"/>
    <w:rPr>
      <w:rFonts w:ascii="ＭＳ 明朝" w:hAnsi="ＭＳ 明朝"/>
      <w:kern w:val="2"/>
      <w:sz w:val="22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1320</TotalTime>
  <Pages>1</Pages>
  <Words>1</Words>
  <Characters>368</Characters>
  <Application>JUST Note</Application>
  <Lines>47</Lines>
  <Paragraphs>35</Paragraphs>
  <CharactersWithSpaces>457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役員委嘱状</dc:title>
  <dc:creator>平岡　太一</dc:creator>
  <cp:lastModifiedBy>senboku</cp:lastModifiedBy>
  <cp:lastPrinted>2026-09-30T07:28:20Z</cp:lastPrinted>
  <dcterms:created xsi:type="dcterms:W3CDTF">2023-09-01T03:06:00Z</dcterms:created>
  <dcterms:modified xsi:type="dcterms:W3CDTF">2026-09-30T03:33:12Z</dcterms:modified>
  <cp:revision>6</cp:revision>
</cp:coreProperties>
</file>