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spacing w:line="440" w:lineRule="exact"/>
        <w:ind w:right="159" w:rightChars="79"/>
        <w:jc w:val="center"/>
        <w:rPr>
          <w:rFonts w:hint="default" w:ascii="UD デジタル 教科書体 N-R" w:hAnsi="UD デジタル 教科書体 N-R" w:eastAsia="UD デジタル 教科書体 N-R"/>
          <w:b w:val="1"/>
          <w:sz w:val="36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36"/>
        </w:rPr>
        <w:t>災害申請兼補助金振込用口座申請書</w:t>
      </w:r>
    </w:p>
    <w:p>
      <w:pPr>
        <w:pStyle w:val="0"/>
        <w:adjustRightInd w:val="0"/>
        <w:snapToGrid w:val="0"/>
        <w:spacing w:line="400" w:lineRule="exact"/>
        <w:ind w:right="159" w:rightChars="79"/>
        <w:jc w:val="center"/>
        <w:rPr>
          <w:rFonts w:hint="default" w:ascii="UD デジタル 教科書体 N-R" w:hAnsi="UD デジタル 教科書体 N-R" w:eastAsia="UD デジタル 教科書体 N-R"/>
          <w:b w:val="1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8"/>
        </w:rPr>
        <w:t>（令和７年８月１９日から２１日発生の豪雨災害）</w:t>
      </w:r>
    </w:p>
    <w:p>
      <w:pPr>
        <w:pStyle w:val="0"/>
        <w:adjustRightInd w:val="0"/>
        <w:snapToGrid w:val="0"/>
        <w:spacing w:line="400" w:lineRule="exact"/>
        <w:ind w:right="159" w:rightChars="79"/>
        <w:jc w:val="center"/>
        <w:rPr>
          <w:rFonts w:hint="default" w:ascii="UD デジタル 教科書体 N-R" w:hAnsi="UD デジタル 教科書体 N-R" w:eastAsia="UD デジタル 教科書体 N-R"/>
          <w:b w:val="1"/>
          <w:sz w:val="28"/>
        </w:rPr>
      </w:pPr>
    </w:p>
    <w:p>
      <w:pPr>
        <w:pStyle w:val="0"/>
        <w:adjustRightInd w:val="0"/>
        <w:snapToGrid w:val="0"/>
        <w:spacing w:line="400" w:lineRule="exact"/>
        <w:ind w:right="159" w:rightChars="79"/>
        <w:jc w:val="left"/>
        <w:rPr>
          <w:rFonts w:hint="default" w:ascii="UD デジタル 教科書体 N-R" w:hAnsi="UD デジタル 教科書体 N-R" w:eastAsia="UD デジタル 教科書体 N-R"/>
          <w:sz w:val="28"/>
        </w:rPr>
      </w:pPr>
      <w:r>
        <w:rPr>
          <w:rFonts w:hint="eastAsia" w:ascii="UD デジタル 教科書体 N-R" w:hAnsi="UD デジタル 教科書体 N-R" w:eastAsia="UD デジタル 教科書体 N-R"/>
          <w:sz w:val="28"/>
        </w:rPr>
        <w:t>1</w:t>
      </w:r>
      <w:r>
        <w:rPr>
          <w:rFonts w:hint="eastAsia" w:ascii="UD デジタル 教科書体 N-R" w:hAnsi="UD デジタル 教科書体 N-R" w:eastAsia="UD デジタル 教科書体 N-R"/>
          <w:sz w:val="28"/>
        </w:rPr>
        <w:t>．申請者情報</w:t>
      </w:r>
    </w:p>
    <w:tbl>
      <w:tblPr>
        <w:tblStyle w:val="11"/>
        <w:tblW w:w="9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825"/>
        <w:gridCol w:w="5750"/>
      </w:tblGrid>
      <w:tr>
        <w:trPr>
          <w:trHeight w:val="1251" w:hRule="atLeast"/>
        </w:trPr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住　　所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spacing w:line="400" w:lineRule="exact"/>
              <w:ind w:firstLine="29" w:firstLineChars="11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〒　</w:t>
            </w:r>
          </w:p>
          <w:p>
            <w:pPr>
              <w:pStyle w:val="0"/>
              <w:adjustRightInd w:val="0"/>
              <w:snapToGrid w:val="0"/>
              <w:spacing w:line="400" w:lineRule="exact"/>
              <w:ind w:firstLine="29" w:firstLineChars="11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  <w:p>
            <w:pPr>
              <w:pStyle w:val="0"/>
              <w:adjustRightInd w:val="0"/>
              <w:snapToGrid w:val="0"/>
              <w:spacing w:line="400" w:lineRule="exact"/>
              <w:ind w:firstLine="29" w:firstLineChars="11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仙北市　　　　　　　　　　　　　　　　　　　　　　　　　　　　　</w:t>
            </w:r>
          </w:p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421" w:hRule="atLeast"/>
        </w:trPr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フリガナ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976" w:hRule="atLeast"/>
        </w:trPr>
        <w:tc>
          <w:tcPr>
            <w:tcW w:w="3825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8"/>
              </w:rPr>
            </w:pPr>
            <w:bookmarkStart w:id="0" w:name="_Hlk144305770"/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団体名または個人名</w:t>
            </w:r>
            <w:bookmarkEnd w:id="0"/>
          </w:p>
        </w:tc>
        <w:tc>
          <w:tcPr>
            <w:tcW w:w="5750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976" w:hRule="atLeast"/>
        </w:trPr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電話番号</w:t>
            </w:r>
          </w:p>
          <w:p>
            <w:pPr>
              <w:pStyle w:val="0"/>
              <w:adjustRightInd w:val="0"/>
              <w:snapToGrid w:val="0"/>
              <w:spacing w:line="400" w:lineRule="exact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（日中連絡が可能な連絡先）</w:t>
            </w:r>
          </w:p>
        </w:tc>
        <w:tc>
          <w:tcPr>
            <w:tcW w:w="5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jc w:val="left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</w:tr>
    </w:tbl>
    <w:p>
      <w:pPr>
        <w:pStyle w:val="0"/>
        <w:adjustRightInd w:val="0"/>
        <w:snapToGrid w:val="0"/>
        <w:spacing w:line="40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※団体等（組織組合）で申請される場合は、団体名、代表者氏名の記載をお願いします。　</w:t>
      </w:r>
    </w:p>
    <w:p>
      <w:pPr>
        <w:pStyle w:val="0"/>
        <w:adjustRightInd w:val="0"/>
        <w:snapToGrid w:val="0"/>
        <w:spacing w:line="400" w:lineRule="exact"/>
        <w:ind w:right="159" w:rightChars="79"/>
        <w:jc w:val="left"/>
        <w:rPr>
          <w:rFonts w:hint="default" w:ascii="UD デジタル 教科書体 N-R" w:hAnsi="UD デジタル 教科書体 N-R" w:eastAsia="UD デジタル 教科書体 N-R"/>
        </w:rPr>
      </w:pPr>
    </w:p>
    <w:p>
      <w:pPr>
        <w:pStyle w:val="0"/>
        <w:adjustRightInd w:val="0"/>
        <w:snapToGrid w:val="0"/>
        <w:spacing w:line="400" w:lineRule="exact"/>
        <w:ind w:right="159" w:rightChars="79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-372110</wp:posOffset>
                </wp:positionH>
                <wp:positionV relativeFrom="paragraph">
                  <wp:posOffset>100330</wp:posOffset>
                </wp:positionV>
                <wp:extent cx="6905625" cy="0"/>
                <wp:effectExtent l="0" t="635" r="29210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 [3213]" strokeweight="1pt" o:spt="20" from="-29.3pt,7.9pt" to="514.45000000000005pt,7.9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adjustRightInd w:val="0"/>
        <w:snapToGrid w:val="0"/>
        <w:spacing w:line="400" w:lineRule="exact"/>
        <w:ind w:right="159" w:rightChars="79"/>
        <w:jc w:val="center"/>
        <w:rPr>
          <w:rFonts w:hint="default" w:ascii="UD デジタル 教科書体 N-R" w:hAnsi="UD デジタル 教科書体 N-R" w:eastAsia="UD デジタル 教科書体 N-R"/>
          <w:b w:val="1"/>
          <w:sz w:val="28"/>
        </w:rPr>
      </w:pPr>
      <w:r>
        <w:rPr>
          <w:rFonts w:hint="eastAsia" w:ascii="UD デジタル 教科書体 N-R" w:hAnsi="UD デジタル 教科書体 N-R" w:eastAsia="UD デジタル 教科書体 N-R"/>
          <w:b w:val="1"/>
          <w:sz w:val="28"/>
        </w:rPr>
        <w:t>振込口座申請書（兼報告書）</w:t>
      </w:r>
    </w:p>
    <w:p>
      <w:pPr>
        <w:pStyle w:val="0"/>
        <w:adjustRightInd w:val="0"/>
        <w:snapToGrid w:val="0"/>
        <w:spacing w:line="400" w:lineRule="exact"/>
        <w:ind w:right="159" w:rightChars="79"/>
        <w:jc w:val="center"/>
        <w:rPr>
          <w:rFonts w:hint="default" w:ascii="UD デジタル 教科書体 N-R" w:hAnsi="UD デジタル 教科書体 N-R" w:eastAsia="UD デジタル 教科書体 N-R"/>
          <w:b w:val="1"/>
          <w:sz w:val="24"/>
        </w:rPr>
      </w:pPr>
    </w:p>
    <w:tbl>
      <w:tblPr>
        <w:tblStyle w:val="31"/>
        <w:tblW w:w="98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40"/>
        <w:gridCol w:w="2187"/>
        <w:gridCol w:w="1028"/>
        <w:gridCol w:w="1530"/>
        <w:gridCol w:w="2492"/>
        <w:gridCol w:w="977"/>
      </w:tblGrid>
      <w:tr>
        <w:trPr>
          <w:trHeight w:val="680" w:hRule="exact"/>
        </w:trPr>
        <w:tc>
          <w:tcPr>
            <w:tcW w:w="9968" w:type="dxa"/>
            <w:gridSpan w:val="6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振　込　先　口　座</w:t>
            </w:r>
          </w:p>
        </w:tc>
      </w:tr>
      <w:tr>
        <w:trPr>
          <w:trHeight w:val="680" w:hRule="exact"/>
        </w:trPr>
        <w:tc>
          <w:tcPr>
            <w:tcW w:w="1643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金融機関名</w:t>
            </w:r>
          </w:p>
        </w:tc>
        <w:tc>
          <w:tcPr>
            <w:tcW w:w="22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  <w:tc>
          <w:tcPr>
            <w:tcW w:w="1036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銀行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97"/>
                <w:kern w:val="0"/>
                <w:sz w:val="24"/>
                <w:fitText w:val="1110" w:id="1"/>
              </w:rPr>
              <w:t>支店</w:t>
            </w:r>
            <w:r>
              <w:rPr>
                <w:rFonts w:hint="eastAsia" w:ascii="UD デジタル 教科書体 N-R" w:hAnsi="UD デジタル 教科書体 N-R" w:eastAsia="UD デジタル 教科書体 N-R"/>
                <w:spacing w:val="1"/>
                <w:kern w:val="0"/>
                <w:sz w:val="24"/>
                <w:fitText w:val="1110" w:id="1"/>
              </w:rPr>
              <w:t>名</w:t>
            </w:r>
          </w:p>
        </w:tc>
        <w:tc>
          <w:tcPr>
            <w:tcW w:w="254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  <w:tc>
          <w:tcPr>
            <w:tcW w:w="98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b w:val="1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支店</w:t>
            </w:r>
          </w:p>
        </w:tc>
      </w:tr>
      <w:tr>
        <w:trPr>
          <w:trHeight w:val="799" w:hRule="exact"/>
        </w:trPr>
        <w:tc>
          <w:tcPr>
            <w:tcW w:w="1643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5"/>
                <w:kern w:val="0"/>
                <w:sz w:val="24"/>
                <w:fitText w:val="1110" w:id="2"/>
              </w:rPr>
              <w:t>口座種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fitText w:val="1110" w:id="2"/>
              </w:rPr>
              <w:t>別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b w:val="1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4"/>
              </w:rPr>
              <w:t>普通　・　当座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5"/>
                <w:kern w:val="0"/>
                <w:sz w:val="24"/>
                <w:fitText w:val="1110" w:id="3"/>
              </w:rPr>
              <w:t>口座番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fitText w:val="1110" w:id="3"/>
              </w:rPr>
              <w:t>号</w:t>
            </w:r>
          </w:p>
        </w:tc>
        <w:tc>
          <w:tcPr>
            <w:tcW w:w="3529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</w:p>
        </w:tc>
      </w:tr>
      <w:tr>
        <w:trPr>
          <w:trHeight w:val="1531" w:hRule="exact"/>
        </w:trPr>
        <w:tc>
          <w:tcPr>
            <w:tcW w:w="1643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5"/>
                <w:kern w:val="0"/>
                <w:sz w:val="24"/>
                <w:fitText w:val="1110" w:id="4"/>
              </w:rPr>
              <w:t>口座名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fitText w:val="1110" w:id="4"/>
              </w:rPr>
              <w:t>義</w:t>
            </w:r>
          </w:p>
        </w:tc>
        <w:tc>
          <w:tcPr>
            <w:tcW w:w="3265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8"/>
              </w:rPr>
              <w:t>　</w:t>
            </w:r>
          </w:p>
        </w:tc>
        <w:tc>
          <w:tcPr>
            <w:tcW w:w="1531" w:type="dxa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pacing w:val="25"/>
                <w:kern w:val="0"/>
                <w:sz w:val="24"/>
                <w:fitText w:val="1110" w:id="5"/>
              </w:rPr>
              <w:t>口座名</w:t>
            </w:r>
            <w:r>
              <w:rPr>
                <w:rFonts w:hint="eastAsia" w:ascii="UD デジタル 教科書体 N-R" w:hAnsi="UD デジタル 教科書体 N-R" w:eastAsia="UD デジタル 教科書体 N-R"/>
                <w:kern w:val="0"/>
                <w:sz w:val="24"/>
                <w:fitText w:val="1110" w:id="5"/>
              </w:rPr>
              <w:t>義</w:t>
            </w:r>
          </w:p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jc w:val="center"/>
              <w:rPr>
                <w:rFonts w:hint="default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(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カナ</w:t>
            </w:r>
            <w:r>
              <w:rPr>
                <w:rFonts w:hint="eastAsia" w:ascii="UD デジタル 教科書体 N-R" w:hAnsi="UD デジタル 教科書体 N-R" w:eastAsia="UD デジタル 教科書体 N-R"/>
              </w:rPr>
              <w:t>)</w:t>
            </w:r>
          </w:p>
        </w:tc>
        <w:tc>
          <w:tcPr>
            <w:tcW w:w="3529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line="400" w:lineRule="exact"/>
              <w:ind w:right="159" w:rightChars="79"/>
              <w:rPr>
                <w:rFonts w:hint="default" w:ascii="UD デジタル 教科書体 N-R" w:hAnsi="UD デジタル 教科書体 N-R" w:eastAsia="UD デジタル 教科書体 N-R"/>
                <w:b w:val="1"/>
                <w:sz w:val="28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b w:val="1"/>
                <w:sz w:val="28"/>
              </w:rPr>
              <w:t>　</w:t>
            </w:r>
          </w:p>
        </w:tc>
      </w:tr>
    </w:tbl>
    <w:p>
      <w:pPr>
        <w:pStyle w:val="0"/>
        <w:adjustRightInd w:val="0"/>
        <w:snapToGrid w:val="0"/>
        <w:spacing w:line="400" w:lineRule="exact"/>
        <w:ind w:right="159" w:rightChars="79"/>
        <w:rPr>
          <w:rFonts w:hint="default" w:ascii="UD デジタル 教科書体 N-R" w:hAnsi="UD デジタル 教科書体 N-R" w:eastAsia="UD デジタル 教科書体 N-R"/>
          <w:kern w:val="0"/>
          <w:sz w:val="24"/>
        </w:rPr>
      </w:pPr>
    </w:p>
    <w:p>
      <w:pPr>
        <w:pStyle w:val="0"/>
        <w:adjustRightInd w:val="0"/>
        <w:snapToGrid w:val="0"/>
        <w:spacing w:line="400" w:lineRule="exact"/>
        <w:ind w:right="159" w:rightChars="79" w:firstLine="222" w:firstLineChars="100"/>
        <w:rPr>
          <w:rFonts w:hint="default" w:ascii="UD デジタル 教科書体 N-R" w:hAnsi="UD デジタル 教科書体 N-R" w:eastAsia="UD デジタル 教科書体 N-R"/>
          <w:kern w:val="0"/>
          <w:sz w:val="24"/>
        </w:rPr>
      </w:pPr>
      <w:r>
        <w:rPr>
          <w:rFonts w:hint="eastAsia" w:ascii="UD デジタル 教科書体 N-R" w:hAnsi="UD デジタル 教科書体 N-R" w:eastAsia="UD デジタル 教科書体 N-R"/>
          <w:kern w:val="0"/>
          <w:sz w:val="24"/>
        </w:rPr>
        <w:t>※ゆうちょ銀行を指定される方は、通帳を見開いたページの情報を記載してください。</w:t>
      </w:r>
    </w:p>
    <w:p>
      <w:pPr>
        <w:pStyle w:val="0"/>
        <w:spacing w:line="46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※団体等（組織組合）で申請される場合は、団体名の通帳の記載をお願いします。</w:t>
      </w:r>
    </w:p>
    <w:p>
      <w:pPr>
        <w:pStyle w:val="0"/>
        <w:spacing w:line="46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◎申請時に添付するもの</w:t>
      </w:r>
    </w:p>
    <w:p>
      <w:pPr>
        <w:pStyle w:val="0"/>
        <w:spacing w:line="46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・被災写真及び復旧後の写真。（復旧内容のわかるもの、施工中の写真があればその写真）</w:t>
      </w:r>
    </w:p>
    <w:p>
      <w:pPr>
        <w:pStyle w:val="0"/>
        <w:spacing w:line="46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・復旧に要した費用がわかるもの。（見積書、領収書（写しでも可</w:t>
      </w:r>
      <w:bookmarkStart w:id="1" w:name="_GoBack"/>
      <w:bookmarkEnd w:id="1"/>
      <w:r>
        <w:rPr>
          <w:rFonts w:hint="eastAsia" w:ascii="UD デジタル 教科書体 N-R" w:hAnsi="UD デジタル 教科書体 N-R" w:eastAsia="UD デジタル 教科書体 N-R"/>
          <w:sz w:val="24"/>
        </w:rPr>
        <w:t>）等）</w:t>
      </w:r>
    </w:p>
    <w:p>
      <w:pPr>
        <w:pStyle w:val="0"/>
        <w:spacing w:line="460" w:lineRule="exact"/>
        <w:jc w:val="left"/>
        <w:rPr>
          <w:rFonts w:hint="default" w:ascii="UD デジタル 教科書体 N-R" w:hAnsi="UD デジタル 教科書体 N-R" w:eastAsia="UD デジタル 教科書体 N-R"/>
          <w:sz w:val="24"/>
        </w:rPr>
      </w:pPr>
      <w:r>
        <w:rPr>
          <w:rFonts w:hint="default" w:ascii="UD デジタル 教科書体 N-R" w:hAnsi="UD デジタル 教科書体 N-R" w:eastAsia="UD デジタル 教科書体 N-R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97790</wp:posOffset>
                </wp:positionV>
                <wp:extent cx="2575560" cy="594360"/>
                <wp:effectExtent l="635" t="635" r="29845" b="10795"/>
                <wp:wrapNone/>
                <wp:docPr id="1027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3"/>
                      <wps:cNvSpPr txBox="1"/>
                      <wps:spPr>
                        <a:xfrm>
                          <a:off x="0" y="0"/>
                          <a:ext cx="2575560" cy="594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仙北市農林商工部農林整備課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jc w:val="center"/>
                              <w:rPr>
                                <w:rFonts w:hint="default" w:ascii="UD デジタル 教科書体 NP-R" w:hAnsi="UD デジタル 教科書体 NP-R" w:eastAsia="UD デジタル 教科書体 NP-R"/>
                              </w:rPr>
                            </w:pP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電話：</w:t>
                            </w:r>
                            <w:r>
                              <w:rPr>
                                <w:rFonts w:hint="eastAsia" w:ascii="UD デジタル 教科書体 NP-R" w:hAnsi="UD デジタル 教科書体 NP-R" w:eastAsia="UD デジタル 教科書体 NP-R"/>
                              </w:rPr>
                              <w:t>0</w:t>
                            </w:r>
                            <w:r>
                              <w:rPr>
                                <w:rFonts w:hint="default" w:ascii="UD デジタル 教科書体 NP-R" w:hAnsi="UD デジタル 教科書体 NP-R" w:eastAsia="UD デジタル 教科書体 NP-R"/>
                              </w:rPr>
                              <w:t>187-43-2207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position-vertical-relative:text;z-index:3;mso-wrap-distance-left:9pt;width:202.8pt;height:46.8pt;mso-position-horizontal-relative:text;position:absolute;margin-left:287.35000000000002pt;margin-top:7.7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仙北市農林商工部農林整備課</w:t>
                      </w:r>
                    </w:p>
                    <w:p>
                      <w:pPr>
                        <w:pStyle w:val="0"/>
                        <w:spacing w:line="320" w:lineRule="exact"/>
                        <w:jc w:val="center"/>
                        <w:rPr>
                          <w:rFonts w:hint="default" w:ascii="UD デジタル 教科書体 NP-R" w:hAnsi="UD デジタル 教科書体 NP-R" w:eastAsia="UD デジタル 教科書体 NP-R"/>
                        </w:rPr>
                      </w:pP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電話：</w:t>
                      </w:r>
                      <w:r>
                        <w:rPr>
                          <w:rFonts w:hint="eastAsia" w:ascii="UD デジタル 教科書体 NP-R" w:hAnsi="UD デジタル 教科書体 NP-R" w:eastAsia="UD デジタル 教科書体 NP-R"/>
                        </w:rPr>
                        <w:t>0</w:t>
                      </w:r>
                      <w:r>
                        <w:rPr>
                          <w:rFonts w:hint="default" w:ascii="UD デジタル 教科書体 NP-R" w:hAnsi="UD デジタル 教科書体 NP-R" w:eastAsia="UD デジタル 教科書体 NP-R"/>
                        </w:rPr>
                        <w:t>187-43-2207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460" w:lineRule="exact"/>
        <w:jc w:val="left"/>
        <w:rPr>
          <w:rFonts w:hint="default"/>
          <w:sz w:val="20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　　　　　　　　　　　　　　　　　　　　　　　　　　</w:t>
      </w:r>
    </w:p>
    <w:sectPr>
      <w:headerReference r:id="rId5" w:type="default"/>
      <w:pgSz w:w="11906" w:h="16838"/>
      <w:pgMar w:top="851" w:right="1021" w:bottom="284" w:left="1021" w:header="397" w:footer="992" w:gutter="0"/>
      <w:cols w:space="720"/>
      <w:textDirection w:val="lrTb"/>
      <w:docGrid w:type="linesAndChars" w:linePitch="303" w:charSpace="-377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P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UD デジタル 教科書体 N-R">
    <w:panose1 w:val="00000800000000000000"/>
    <w:charset w:val="80"/>
    <w:family w:val="roman"/>
    <w:pitch w:val="fixed"/>
    <w:sig w:usb0="00000000" w:usb1="00000000" w:usb2="00000000" w:usb3="00000000" w:csb0="0002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404"/>
  <w:drawingGridHorizontalSpacing w:val="101"/>
  <w:drawingGridVerticalSpacing w:val="30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5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18" w:customStyle="1">
    <w:name w:val="ヘッダー (文字)"/>
    <w:next w:val="18"/>
    <w:link w:val="17"/>
    <w:uiPriority w:val="0"/>
    <w:rPr>
      <w:kern w:val="2"/>
      <w:sz w:val="22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/>
    </w:rPr>
  </w:style>
  <w:style w:type="character" w:styleId="20" w:customStyle="1">
    <w:name w:val="フッター (文字)"/>
    <w:next w:val="20"/>
    <w:link w:val="19"/>
    <w:uiPriority w:val="0"/>
    <w:rPr>
      <w:kern w:val="2"/>
      <w:sz w:val="22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kern w:val="2"/>
      <w:sz w:val="18"/>
    </w:rPr>
  </w:style>
  <w:style w:type="paragraph" w:styleId="24">
    <w:name w:val="Normal (Web)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25" w:customStyle="1">
    <w:name w:val="記 (文字)"/>
    <w:basedOn w:val="10"/>
    <w:next w:val="25"/>
    <w:link w:val="15"/>
    <w:uiPriority w:val="0"/>
    <w:rPr>
      <w:rFonts w:ascii="ＭＳ 明朝" w:hAnsi="ＭＳ 明朝"/>
      <w:kern w:val="2"/>
      <w:sz w:val="22"/>
    </w:rPr>
  </w:style>
  <w:style w:type="character" w:styleId="26">
    <w:name w:val="Strong"/>
    <w:basedOn w:val="10"/>
    <w:next w:val="26"/>
    <w:link w:val="0"/>
    <w:uiPriority w:val="0"/>
    <w:qFormat/>
    <w:rPr>
      <w:b w:val="1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basedOn w:val="10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</Words>
  <Characters>335</Characters>
  <Application>JUST Note</Application>
  <Lines>46</Lines>
  <Paragraphs>31</Paragraphs>
  <CharactersWithSpaces>406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役員委嘱状</dc:title>
  <dc:creator>平岡　太一</dc:creator>
  <cp:lastModifiedBy>senboku</cp:lastModifiedBy>
  <cp:lastPrinted>2026-03-17T08:38:21Z</cp:lastPrinted>
  <dcterms:created xsi:type="dcterms:W3CDTF">2023-09-01T03:06:00Z</dcterms:created>
  <dcterms:modified xsi:type="dcterms:W3CDTF">2026-03-17T05:18:04Z</dcterms:modified>
  <cp:revision>6</cp:revision>
</cp:coreProperties>
</file>