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K-R" w:hAnsi="UD デジタル 教科書体 NK-R" w:eastAsia="UD デジタル 教科書体 NK-R"/>
          <w:sz w:val="22"/>
        </w:rPr>
      </w:pPr>
      <w:bookmarkStart w:id="0" w:name="_GoBack"/>
      <w:bookmarkEnd w:id="0"/>
      <w:r>
        <w:rPr>
          <w:rFonts w:hint="eastAsia" w:ascii="UD デジタル 教科書体 NK-R" w:hAnsi="UD デジタル 教科書体 NK-R" w:eastAsia="UD デジタル 教科書体 NK-R"/>
          <w:sz w:val="22"/>
        </w:rPr>
        <w:t>（様式７）</w:t>
      </w:r>
    </w:p>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令和　　　　年　　　　月　　　　日</w:t>
      </w:r>
    </w:p>
    <w:p>
      <w:pPr>
        <w:pStyle w:val="0"/>
        <w:rPr>
          <w:rFonts w:hint="default" w:ascii="UD デジタル 教科書体 NK-R" w:hAnsi="UD デジタル 教科書体 NK-R" w:eastAsia="UD デジタル 教科書体 NK-R"/>
          <w:sz w:val="22"/>
        </w:rPr>
      </w:pPr>
    </w:p>
    <w:p>
      <w:pPr>
        <w:pStyle w:val="0"/>
        <w:ind w:firstLine="220" w:firstLineChars="1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仙北市長　　田口　知明　　様</w:t>
      </w:r>
    </w:p>
    <w:p>
      <w:pPr>
        <w:pStyle w:val="0"/>
        <w:rPr>
          <w:rFonts w:hint="default" w:ascii="UD デジタル 教科書体 NK-R" w:hAnsi="UD デジタル 教科書体 NK-R" w:eastAsia="UD デジタル 教科書体 NK-R"/>
          <w:sz w:val="22"/>
        </w:rPr>
      </w:pPr>
    </w:p>
    <w:tbl>
      <w:tblPr>
        <w:tblStyle w:val="25"/>
        <w:tblW w:w="5388"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843"/>
        <w:gridCol w:w="3545"/>
      </w:tblGrid>
      <w:tr>
        <w:trPr>
          <w:trHeight w:val="763"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所在地</w:t>
            </w:r>
          </w:p>
        </w:tc>
        <w:tc>
          <w:tcPr>
            <w:tcW w:w="3545" w:type="dxa"/>
            <w:vAlign w:val="center"/>
          </w:tcPr>
          <w:p>
            <w:pPr>
              <w:pStyle w:val="0"/>
              <w:rPr>
                <w:rFonts w:hint="default" w:ascii="UD デジタル 教科書体 NK-R" w:hAnsi="UD デジタル 教科書体 NK-R" w:eastAsia="UD デジタル 教科書体 NK-R"/>
                <w:sz w:val="22"/>
              </w:rPr>
            </w:pPr>
          </w:p>
        </w:tc>
      </w:tr>
      <w:tr>
        <w:trPr>
          <w:trHeight w:val="703"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商号又は名称</w:t>
            </w:r>
          </w:p>
        </w:tc>
        <w:tc>
          <w:tcPr>
            <w:tcW w:w="3545" w:type="dxa"/>
            <w:vAlign w:val="center"/>
          </w:tcPr>
          <w:p>
            <w:pPr>
              <w:pStyle w:val="0"/>
              <w:rPr>
                <w:rFonts w:hint="default" w:ascii="UD デジタル 教科書体 NK-R" w:hAnsi="UD デジタル 教科書体 NK-R" w:eastAsia="UD デジタル 教科書体 NK-R"/>
                <w:sz w:val="22"/>
              </w:rPr>
            </w:pPr>
          </w:p>
        </w:tc>
      </w:tr>
      <w:tr>
        <w:trPr>
          <w:trHeight w:val="840" w:hRule="atLeast"/>
        </w:trPr>
        <w:tc>
          <w:tcPr>
            <w:tcW w:w="1843"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代表者職氏名</w:t>
            </w:r>
          </w:p>
        </w:tc>
        <w:tc>
          <w:tcPr>
            <w:tcW w:w="3545" w:type="dxa"/>
            <w:vAlign w:val="center"/>
          </w:tcPr>
          <w:p>
            <w:pPr>
              <w:pStyle w:val="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印</w:t>
            </w:r>
          </w:p>
        </w:tc>
      </w:tr>
    </w:tbl>
    <w:p>
      <w:pPr>
        <w:pStyle w:val="0"/>
        <w:rPr>
          <w:rFonts w:hint="default" w:ascii="UD デジタル 教科書体 NK-R" w:hAnsi="UD デジタル 教科書体 NK-R" w:eastAsia="UD デジタル 教科書体 NK-R"/>
          <w:sz w:val="22"/>
        </w:rPr>
      </w:pPr>
    </w:p>
    <w:p>
      <w:pPr>
        <w:pStyle w:val="17"/>
        <w:rPr>
          <w:rFonts w:hint="default"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企　画　提　案　書</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p>
    <w:p>
      <w:pPr>
        <w:pStyle w:val="0"/>
        <w:ind w:firstLine="220" w:firstLineChars="1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下記の公募型プロポーザルについて、必要書類を添えて提出いたします。</w:t>
      </w:r>
    </w:p>
    <w:p>
      <w:pPr>
        <w:pStyle w:val="0"/>
        <w:rPr>
          <w:rFonts w:hint="default" w:ascii="UD デジタル 教科書体 NK-R" w:hAnsi="UD デジタル 教科書体 NK-R" w:eastAsia="UD デジタル 教科書体 NK-R"/>
          <w:sz w:val="22"/>
        </w:rPr>
      </w:pPr>
    </w:p>
    <w:p>
      <w:pPr>
        <w:pStyle w:val="15"/>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記</w:t>
      </w:r>
    </w:p>
    <w:p>
      <w:pPr>
        <w:pStyle w:val="0"/>
        <w:rPr>
          <w:rFonts w:hint="default" w:ascii="UD デジタル 教科書体 NK-R" w:hAnsi="UD デジタル 教科書体 NK-R" w:eastAsia="UD デジタル 教科書体 NK-R"/>
          <w:sz w:val="22"/>
        </w:rPr>
      </w:pPr>
    </w:p>
    <w:p>
      <w:pPr>
        <w:pStyle w:val="0"/>
        <w:ind w:firstLine="880" w:firstLineChars="4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業　務　名</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仙北市都市計画マスタープラン改定及び立地適正化計画策定業務委託</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添付書類</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①</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参考見積金額及び積算内訳書（任意様式）</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②</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業務の実施方針及び実施フロー（様式８）</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③</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工程計画書（様式９）</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④</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評価テーマ</w:t>
      </w:r>
      <w:r>
        <w:rPr>
          <w:rFonts w:hint="eastAsia" w:ascii="UD デジタル 教科書体 NK-R" w:hAnsi="UD デジタル 教科書体 NK-R" w:eastAsia="UD デジタル 教科書体 NK-R"/>
          <w:sz w:val="22"/>
        </w:rPr>
        <w:t>1</w:t>
      </w:r>
      <w:r>
        <w:rPr>
          <w:rFonts w:hint="eastAsia" w:ascii="UD デジタル 教科書体 NK-R" w:hAnsi="UD デジタル 教科書体 NK-R" w:eastAsia="UD デジタル 教科書体 NK-R"/>
          <w:sz w:val="22"/>
        </w:rPr>
        <w:t>（様式１０）</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⑤</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評価テーマ</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（様式１１）</w:t>
      </w:r>
    </w:p>
    <w:p>
      <w:pPr>
        <w:pStyle w:val="0"/>
        <w:rPr>
          <w:rFonts w:hint="default" w:ascii="UD デジタル 教科書体 NK-R" w:hAnsi="UD デジタル 教科書体 NK-R" w:eastAsia="UD デジタル 教科書体 NK-R"/>
          <w:sz w:val="22"/>
        </w:rPr>
      </w:pPr>
    </w:p>
    <w:p>
      <w:pPr>
        <w:pStyle w:val="0"/>
        <w:wordWrap w:val="0"/>
        <w:ind w:right="880" w:firstLine="3740" w:firstLineChars="17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（連　絡　先）</w:t>
      </w:r>
    </w:p>
    <w:tbl>
      <w:tblPr>
        <w:tblStyle w:val="25"/>
        <w:tblW w:w="5982" w:type="dxa"/>
        <w:tblInd w:w="3752" w:type="dxa"/>
        <w:tblLayout w:type="fixed"/>
        <w:tblLook w:firstRow="1" w:lastRow="0" w:firstColumn="1" w:lastColumn="0" w:noHBand="0" w:noVBand="1" w:val="04A0"/>
      </w:tblPr>
      <w:tblGrid>
        <w:gridCol w:w="1735"/>
        <w:gridCol w:w="4247"/>
      </w:tblGrid>
      <w:tr>
        <w:trPr>
          <w:trHeight w:val="528" w:hRule="atLeast"/>
        </w:trPr>
        <w:tc>
          <w:tcPr>
            <w:tcW w:w="1735"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商号及び名称</w:t>
            </w:r>
          </w:p>
        </w:tc>
        <w:tc>
          <w:tcPr>
            <w:tcW w:w="4247" w:type="dxa"/>
            <w:vAlign w:val="center"/>
          </w:tcPr>
          <w:p>
            <w:pPr>
              <w:pStyle w:val="0"/>
              <w:rPr>
                <w:rFonts w:hint="default" w:ascii="UD デジタル 教科書体 NK-R" w:hAnsi="UD デジタル 教科書体 NK-R" w:eastAsia="UD デジタル 教科書体 NK-R"/>
                <w:sz w:val="22"/>
              </w:rPr>
            </w:pPr>
          </w:p>
        </w:tc>
      </w:tr>
      <w:tr>
        <w:trPr>
          <w:trHeight w:val="550" w:hRule="atLeast"/>
        </w:trPr>
        <w:tc>
          <w:tcPr>
            <w:tcW w:w="1735"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担当者氏名</w:t>
            </w:r>
          </w:p>
        </w:tc>
        <w:tc>
          <w:tcPr>
            <w:tcW w:w="4247" w:type="dxa"/>
            <w:vAlign w:val="center"/>
          </w:tcPr>
          <w:p>
            <w:pPr>
              <w:pStyle w:val="0"/>
              <w:rPr>
                <w:rFonts w:hint="default" w:ascii="UD デジタル 教科書体 NK-R" w:hAnsi="UD デジタル 教科書体 NK-R" w:eastAsia="UD デジタル 教科書体 NK-R"/>
                <w:sz w:val="22"/>
              </w:rPr>
            </w:pPr>
          </w:p>
        </w:tc>
      </w:tr>
      <w:tr>
        <w:trPr>
          <w:trHeight w:val="572" w:hRule="atLeast"/>
        </w:trPr>
        <w:tc>
          <w:tcPr>
            <w:tcW w:w="1735"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電話番号</w:t>
            </w:r>
          </w:p>
        </w:tc>
        <w:tc>
          <w:tcPr>
            <w:tcW w:w="4247" w:type="dxa"/>
            <w:vAlign w:val="center"/>
          </w:tcPr>
          <w:p>
            <w:pPr>
              <w:pStyle w:val="0"/>
              <w:rPr>
                <w:rFonts w:hint="default" w:ascii="UD デジタル 教科書体 NK-R" w:hAnsi="UD デジタル 教科書体 NK-R" w:eastAsia="UD デジタル 教科書体 NK-R"/>
                <w:sz w:val="22"/>
              </w:rPr>
            </w:pPr>
          </w:p>
        </w:tc>
      </w:tr>
      <w:tr>
        <w:trPr>
          <w:trHeight w:val="552" w:hRule="atLeast"/>
        </w:trPr>
        <w:tc>
          <w:tcPr>
            <w:tcW w:w="1735"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ＦＡＸ番号</w:t>
            </w:r>
          </w:p>
        </w:tc>
        <w:tc>
          <w:tcPr>
            <w:tcW w:w="4247" w:type="dxa"/>
            <w:vAlign w:val="center"/>
          </w:tcPr>
          <w:p>
            <w:pPr>
              <w:pStyle w:val="0"/>
              <w:rPr>
                <w:rFonts w:hint="default" w:ascii="UD デジタル 教科書体 NK-R" w:hAnsi="UD デジタル 教科書体 NK-R" w:eastAsia="UD デジタル 教科書体 NK-R"/>
                <w:sz w:val="22"/>
              </w:rPr>
            </w:pPr>
          </w:p>
        </w:tc>
      </w:tr>
      <w:tr>
        <w:trPr>
          <w:trHeight w:val="585" w:hRule="atLeast"/>
        </w:trPr>
        <w:tc>
          <w:tcPr>
            <w:tcW w:w="1735" w:type="dxa"/>
            <w:vAlign w:val="center"/>
          </w:tcPr>
          <w:p>
            <w:pPr>
              <w:pStyle w:val="0"/>
              <w:jc w:val="distribute"/>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電子メール</w:t>
            </w:r>
          </w:p>
        </w:tc>
        <w:tc>
          <w:tcPr>
            <w:tcW w:w="4247" w:type="dxa"/>
            <w:vAlign w:val="center"/>
          </w:tcPr>
          <w:p>
            <w:pPr>
              <w:pStyle w:val="0"/>
              <w:rPr>
                <w:rFonts w:hint="default" w:ascii="UD デジタル 教科書体 NK-R" w:hAnsi="UD デジタル 教科書体 NK-R" w:eastAsia="UD デジタル 教科書体 NK-R"/>
                <w:sz w:val="22"/>
              </w:rPr>
            </w:pPr>
          </w:p>
        </w:tc>
      </w:tr>
    </w:tbl>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（様式８）</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【業務の実施方針】</w:t>
      </w:r>
    </w:p>
    <w:tbl>
      <w:tblPr>
        <w:tblStyle w:val="11"/>
        <w:tblW w:w="9808"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08"/>
      </w:tblGrid>
      <w:tr>
        <w:trPr>
          <w:trHeight w:val="5132" w:hRule="atLeast"/>
        </w:trPr>
        <w:tc>
          <w:tcPr>
            <w:tcW w:w="9808" w:type="dxa"/>
            <w:vAlign w:val="top"/>
          </w:tcPr>
          <w:p>
            <w:pPr>
              <w:pStyle w:val="0"/>
              <w:ind w:left="34"/>
              <w:rPr>
                <w:rFonts w:hint="default" w:ascii="UD デジタル 教科書体 NK-R" w:hAnsi="UD デジタル 教科書体 NK-R" w:eastAsia="UD デジタル 教科書体 NK-R"/>
                <w:sz w:val="22"/>
              </w:rPr>
            </w:pPr>
          </w:p>
        </w:tc>
      </w:tr>
    </w:tbl>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【業務実施フロー】</w:t>
      </w:r>
    </w:p>
    <w:tbl>
      <w:tblPr>
        <w:tblStyle w:val="11"/>
        <w:tblpPr w:leftFromText="142" w:rightFromText="142" w:topFromText="0" w:bottomFromText="0" w:vertAnchor="text" w:horzAnchor="margin" w:tblpXSpec="left" w:tblpY="57"/>
        <w:tblW w:w="9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rHeight w:val="5396" w:hRule="atLeast"/>
        </w:trPr>
        <w:tc>
          <w:tcPr>
            <w:tcW w:w="9759" w:type="dxa"/>
            <w:vAlign w:val="top"/>
          </w:tcPr>
          <w:p>
            <w:pPr>
              <w:pStyle w:val="0"/>
              <w:rPr>
                <w:rFonts w:hint="default" w:ascii="UD デジタル 教科書体 NK-R" w:hAnsi="UD デジタル 教科書体 NK-R" w:eastAsia="UD デジタル 教科書体 NK-R"/>
                <w:sz w:val="22"/>
              </w:rPr>
            </w:pPr>
          </w:p>
        </w:tc>
      </w:tr>
    </w:tbl>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（任意様式可）</w:t>
      </w:r>
    </w:p>
    <w:p>
      <w:pPr>
        <w:pStyle w:val="0"/>
        <w:rPr>
          <w:rFonts w:hint="default" w:ascii="UD デジタル 教科書体 NK-R" w:hAnsi="UD デジタル 教科書体 NK-R" w:eastAsia="UD デジタル 教科書体 NK-R"/>
          <w:sz w:val="22"/>
        </w:rPr>
      </w:pPr>
    </w:p>
    <w:p>
      <w:pPr>
        <w:rPr>
          <w:rFonts w:hint="default" w:ascii="UD デジタル 教科書体 NK-R" w:hAnsi="UD デジタル 教科書体 NK-R" w:eastAsia="UD デジタル 教科書体 NK-R"/>
          <w:sz w:val="22"/>
        </w:rPr>
        <w:sectPr>
          <w:pgSz w:w="11906" w:h="16838"/>
          <w:pgMar w:top="1440" w:right="1080" w:bottom="1440" w:left="1080" w:header="851" w:footer="992" w:gutter="0"/>
          <w:cols w:space="720"/>
          <w:textDirection w:val="lrTb"/>
          <w:docGrid w:type="lines" w:linePitch="360"/>
        </w:sectPr>
      </w:pPr>
    </w:p>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様式９</w:t>
      </w:r>
    </w:p>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仙北市都市計画マスタープラン改定及び立地適正化計画策定業務</w:t>
      </w:r>
    </w:p>
    <w:p>
      <w:pPr>
        <w:pStyle w:val="0"/>
        <w:widowControl w:val="1"/>
        <w:ind w:firstLine="220" w:firstLineChars="100"/>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227965</wp:posOffset>
                </wp:positionV>
                <wp:extent cx="1150620" cy="46482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flipH="1" flipV="1">
                          <a:off x="0" y="0"/>
                          <a:ext cx="1150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flip:x y;mso-wrap-distance-right:9pt;mso-wrap-distance-bottom:0pt;mso-position-vertical-relative:text;mso-position-horizontal:left;mso-position-horizontal-relative:margin;position:absolute;mso-wrap-distance-left:9pt;z-index:2;" o:spid="_x0000_s1026" o:allowincell="t" o:allowoverlap="t" filled="f" stroked="t" strokecolor="#000000 [3200]" strokeweight="0.5pt" o:spt="20" from="0pt,17.95pt" to="90.6pt,54.55pt">
                <v:fill/>
                <v:stroke linestyle="single" miterlimit="8" endcap="flat" dashstyle="solid" filltype="solid"/>
                <v:textbox style="layout-flow:horizontal;"/>
                <v:imagedata o:title=""/>
                <w10:wrap type="none" anchorx="margin" anchory="text"/>
              </v:line>
            </w:pict>
          </mc:Fallback>
        </mc:AlternateContent>
      </w:r>
      <w:r>
        <w:rPr>
          <w:rFonts w:hint="eastAsia" w:ascii="UD デジタル 教科書体 NK-R" w:hAnsi="UD デジタル 教科書体 NK-R" w:eastAsia="UD デジタル 教科書体 NK-R"/>
          <w:sz w:val="22"/>
        </w:rPr>
        <w:t>【工程計画】</w:t>
      </w:r>
      <w:bookmarkStart w:id="1" w:name="_Hlk190249911"/>
      <w:r>
        <w:rPr>
          <w:rFonts w:hint="eastAsia" w:ascii="UD デジタル 教科書体 NK-R" w:hAnsi="UD デジタル 教科書体 NK-R" w:eastAsia="UD デジタル 教科書体 NK-R"/>
          <w:sz w:val="22"/>
        </w:rPr>
        <w:t>（〇年目）</w:t>
      </w:r>
    </w:p>
    <w:tbl>
      <w:tblPr>
        <w:tblStyle w:val="25"/>
        <w:tblW w:w="13948" w:type="dxa"/>
        <w:tblInd w:w="0" w:type="dxa"/>
        <w:tblLayout w:type="fixed"/>
        <w:tblLook w:firstRow="1" w:lastRow="0" w:firstColumn="1" w:lastColumn="0" w:noHBand="0" w:noVBand="1" w:val="04A0"/>
      </w:tblPr>
      <w:tblGrid>
        <w:gridCol w:w="1820"/>
        <w:gridCol w:w="1010"/>
        <w:gridCol w:w="1010"/>
        <w:gridCol w:w="1010"/>
        <w:gridCol w:w="1010"/>
        <w:gridCol w:w="1011"/>
        <w:gridCol w:w="1011"/>
        <w:gridCol w:w="1011"/>
        <w:gridCol w:w="1011"/>
        <w:gridCol w:w="1011"/>
        <w:gridCol w:w="1011"/>
        <w:gridCol w:w="1011"/>
        <w:gridCol w:w="1011"/>
      </w:tblGrid>
      <w:tr>
        <w:trPr/>
        <w:tc>
          <w:tcPr>
            <w:tcW w:w="1820" w:type="dxa"/>
            <w:vMerge w:val="restart"/>
            <w:vAlign w:val="top"/>
          </w:tcPr>
          <w:p>
            <w:pPr>
              <w:pStyle w:val="0"/>
              <w:widowControl w:val="1"/>
              <w:jc w:val="right"/>
              <w:rPr>
                <w:rFonts w:hint="default" w:ascii="UD デジタル 教科書体 NK-R" w:hAnsi="UD デジタル 教科書体 NK-R" w:eastAsia="UD デジタル 教科書体 NK-R"/>
                <w:sz w:val="22"/>
              </w:rPr>
            </w:pPr>
            <w:bookmarkEnd w:id="1"/>
            <w:r>
              <w:rPr>
                <w:rFonts w:hint="eastAsia" w:ascii="UD デジタル 教科書体 NK-R" w:hAnsi="UD デジタル 教科書体 NK-R" w:eastAsia="UD デジタル 教科書体 NK-R"/>
                <w:sz w:val="22"/>
              </w:rPr>
              <w:t>年月</w:t>
            </w:r>
          </w:p>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作業項目</w:t>
            </w:r>
          </w:p>
        </w:tc>
        <w:tc>
          <w:tcPr>
            <w:tcW w:w="9095" w:type="dxa"/>
            <w:gridSpan w:val="9"/>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令和　　年</w:t>
            </w:r>
          </w:p>
        </w:tc>
        <w:tc>
          <w:tcPr>
            <w:tcW w:w="3033" w:type="dxa"/>
            <w:gridSpan w:val="3"/>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令和　　年</w:t>
            </w:r>
          </w:p>
        </w:tc>
      </w:tr>
      <w:tr>
        <w:trPr/>
        <w:tc>
          <w:tcPr>
            <w:tcW w:w="1820" w:type="dxa"/>
            <w:vMerge w:val="continue"/>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４月</w:t>
            </w:r>
          </w:p>
        </w:tc>
        <w:tc>
          <w:tcPr>
            <w:tcW w:w="1010"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５月</w:t>
            </w:r>
          </w:p>
        </w:tc>
        <w:tc>
          <w:tcPr>
            <w:tcW w:w="1010"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６月</w:t>
            </w:r>
          </w:p>
        </w:tc>
        <w:tc>
          <w:tcPr>
            <w:tcW w:w="1010"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７月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８月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９月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１０月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１１月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１２月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２月</w:t>
            </w:r>
          </w:p>
        </w:tc>
        <w:tc>
          <w:tcPr>
            <w:tcW w:w="1011" w:type="dxa"/>
            <w:vAlign w:val="top"/>
          </w:tcPr>
          <w:p>
            <w:pPr>
              <w:pStyle w:val="0"/>
              <w:widowControl w:val="1"/>
              <w:jc w:val="center"/>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３月</w:t>
            </w: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r>
        <w:trPr/>
        <w:tc>
          <w:tcPr>
            <w:tcW w:w="1820" w:type="dxa"/>
            <w:vAlign w:val="top"/>
          </w:tcPr>
          <w:p>
            <w:pPr>
              <w:pStyle w:val="0"/>
              <w:widowControl w:val="1"/>
              <w:jc w:val="left"/>
              <w:rPr>
                <w:rFonts w:hint="default" w:ascii="UD デジタル 教科書体 NK-R" w:hAnsi="UD デジタル 教科書体 NK-R" w:eastAsia="UD デジタル 教科書体 NK-R"/>
                <w:sz w:val="22"/>
              </w:rPr>
            </w:pPr>
          </w:p>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0"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c>
          <w:tcPr>
            <w:tcW w:w="1011" w:type="dxa"/>
            <w:vAlign w:val="top"/>
          </w:tcPr>
          <w:p>
            <w:pPr>
              <w:pStyle w:val="0"/>
              <w:widowControl w:val="1"/>
              <w:jc w:val="left"/>
              <w:rPr>
                <w:rFonts w:hint="default" w:ascii="UD デジタル 教科書体 NK-R" w:hAnsi="UD デジタル 教科書体 NK-R" w:eastAsia="UD デジタル 教科書体 NK-R"/>
                <w:sz w:val="22"/>
              </w:rPr>
            </w:pPr>
          </w:p>
        </w:tc>
      </w:tr>
    </w:tbl>
    <w:p>
      <w:pPr>
        <w:pStyle w:val="0"/>
        <w:widowControl w:val="1"/>
        <w:jc w:val="lef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※１年目並びに２年目分、</w:t>
      </w:r>
      <w:r>
        <w:rPr>
          <w:rFonts w:hint="eastAsia" w:ascii="UD デジタル 教科書体 NK-R" w:hAnsi="UD デジタル 教科書体 NK-R" w:eastAsia="UD デジタル 教科書体 NK-R"/>
          <w:sz w:val="22"/>
        </w:rPr>
        <w:t>2</w:t>
      </w:r>
      <w:r>
        <w:rPr>
          <w:rFonts w:hint="eastAsia" w:ascii="UD デジタル 教科書体 NK-R" w:hAnsi="UD デジタル 教科書体 NK-R" w:eastAsia="UD デジタル 教科書体 NK-R"/>
          <w:sz w:val="22"/>
        </w:rPr>
        <w:t>か年分を年度ごとで作成すること（任意様式可）</w:t>
      </w:r>
    </w:p>
    <w:p>
      <w:pPr>
        <w:rPr>
          <w:rFonts w:hint="default" w:ascii="UD デジタル 教科書体 NK-R" w:hAnsi="UD デジタル 教科書体 NK-R" w:eastAsia="UD デジタル 教科書体 NK-R"/>
          <w:sz w:val="22"/>
        </w:rPr>
        <w:sectPr>
          <w:pgSz w:w="16838" w:h="11906" w:orient="landscape"/>
          <w:pgMar w:top="1080" w:right="1440" w:bottom="1080" w:left="1440" w:header="851" w:footer="992" w:gutter="0"/>
          <w:cols w:space="720"/>
          <w:textDirection w:val="lrTb"/>
          <w:docGrid w:type="lines" w:linePitch="360"/>
        </w:sect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（様式１０）</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【評価テーマ１】</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①観光資源を有効活用した持続的なまちづくりの実現について</w:t>
      </w:r>
    </w:p>
    <w:tbl>
      <w:tblPr>
        <w:tblStyle w:val="11"/>
        <w:tblW w:w="97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00"/>
      </w:tblGrid>
      <w:tr>
        <w:trPr>
          <w:trHeight w:val="757" w:hRule="atLeast"/>
        </w:trPr>
        <w:tc>
          <w:tcPr>
            <w:tcW w:w="9700" w:type="dxa"/>
            <w:vAlign w:val="top"/>
          </w:tcPr>
          <w:p>
            <w:pPr>
              <w:pStyle w:val="0"/>
              <w:ind w:firstLine="220" w:firstLineChars="10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本市では豊富な観光資源の活用と産業間の連携による観光振興の促進は不可欠であるが、どのように進めていくのか？</w:t>
            </w:r>
          </w:p>
        </w:tc>
      </w:tr>
      <w:tr>
        <w:trPr>
          <w:trHeight w:val="11317" w:hRule="atLeast"/>
        </w:trPr>
        <w:tc>
          <w:tcPr>
            <w:tcW w:w="9700" w:type="dxa"/>
            <w:vAlign w:val="top"/>
          </w:tcPr>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w:t>
            </w:r>
          </w:p>
        </w:tc>
      </w:tr>
    </w:tbl>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（様式１１）</w:t>
      </w:r>
    </w:p>
    <w:p>
      <w:pPr>
        <w:pStyle w:val="0"/>
        <w:rPr>
          <w:rFonts w:hint="default" w:ascii="UD デジタル 教科書体 NK-R" w:hAnsi="UD デジタル 教科書体 NK-R" w:eastAsia="UD デジタル 教科書体 NK-R"/>
          <w:sz w:val="22"/>
        </w:rPr>
      </w:pP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【評価テーマ２】</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②（居住・都市計画）誘導区域の検証と今後の進め方について</w:t>
      </w:r>
    </w:p>
    <w:tbl>
      <w:tblPr>
        <w:tblStyle w:val="11"/>
        <w:tblW w:w="97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00"/>
      </w:tblGrid>
      <w:tr>
        <w:trPr>
          <w:trHeight w:val="397" w:hRule="atLeast"/>
        </w:trPr>
        <w:tc>
          <w:tcPr>
            <w:tcW w:w="9700" w:type="dxa"/>
            <w:vAlign w:val="top"/>
          </w:tcPr>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本市は、コンパクトシティに近い都市ではあるが、更なる人口密度や生活サービスの向上を期待するまちづくりの進め方はどうなのか。</w:t>
            </w:r>
          </w:p>
        </w:tc>
      </w:tr>
      <w:tr>
        <w:trPr>
          <w:trHeight w:val="11677" w:hRule="atLeast"/>
        </w:trPr>
        <w:tc>
          <w:tcPr>
            <w:tcW w:w="9700" w:type="dxa"/>
            <w:vAlign w:val="top"/>
          </w:tcPr>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w:t>
            </w:r>
          </w:p>
        </w:tc>
      </w:tr>
    </w:tbl>
    <w:p>
      <w:pPr>
        <w:pStyle w:val="0"/>
        <w:rPr>
          <w:rFonts w:hint="default" w:ascii="UD デジタル 教科書体 NK-R" w:hAnsi="UD デジタル 教科書体 NK-R" w:eastAsia="UD デジタル 教科書体 NK-R"/>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Title"/>
    <w:basedOn w:val="0"/>
    <w:next w:val="0"/>
    <w:link w:val="18"/>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18" w:customStyle="1">
    <w:name w:val="表題 (文字)"/>
    <w:basedOn w:val="10"/>
    <w:next w:val="18"/>
    <w:link w:val="17"/>
    <w:uiPriority w:val="0"/>
    <w:rPr>
      <w:rFonts w:eastAsia="ＭＳ ゴシック" w:asciiTheme="majorHAnsi" w:hAnsiTheme="majorHAnsi"/>
      <w:sz w:val="3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5</Pages>
  <Words>3</Words>
  <Characters>566</Characters>
  <Application>JUST Note</Application>
  <Lines>267</Lines>
  <Paragraphs>54</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senboku</cp:lastModifiedBy>
  <cp:lastPrinted>2025-04-24T04:49:00Z</cp:lastPrinted>
  <dcterms:created xsi:type="dcterms:W3CDTF">2025-01-23T02:14:00Z</dcterms:created>
  <dcterms:modified xsi:type="dcterms:W3CDTF">2025-05-22T01:09:06Z</dcterms:modified>
  <cp:revision>15</cp:revision>
</cp:coreProperties>
</file>