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 w:rsidR="001E1575">
        <w:rPr>
          <w:rFonts w:ascii="UD デジタル 教科書体 N-R" w:eastAsia="UD デジタル 教科書体 N-R"/>
        </w:rPr>
        <w:t>様式</w:t>
      </w:r>
      <w:r w:rsidR="001E1575">
        <w:rPr>
          <w:rFonts w:ascii="UD デジタル 教科書体 N-R" w:eastAsia="UD デジタル 教科書体 N-R" w:hint="eastAsia"/>
        </w:rPr>
        <w:t>４</w:t>
      </w:r>
      <w:r>
        <w:rPr>
          <w:rFonts w:ascii="UD デジタル 教科書体 N-R" w:eastAsia="UD デジタル 教科書体 N-R"/>
        </w:rPr>
        <w:t>）</w:t>
      </w:r>
    </w:p>
    <w:p w:rsidR="001E1575" w:rsidRDefault="001E1575" w:rsidP="008C0BE1">
      <w:pPr>
        <w:jc w:val="left"/>
        <w:rPr>
          <w:rFonts w:ascii="UD デジタル 教科書体 N-R" w:eastAsia="UD デジタル 教科書体 N-R"/>
        </w:rPr>
      </w:pPr>
    </w:p>
    <w:p w:rsidR="001E1575" w:rsidRPr="001E1575" w:rsidRDefault="001E1575" w:rsidP="001E1575">
      <w:pPr>
        <w:jc w:val="center"/>
        <w:rPr>
          <w:rFonts w:ascii="UD デジタル 教科書体 N-R" w:eastAsia="UD デジタル 教科書体 N-R" w:hint="eastAsia"/>
          <w:sz w:val="24"/>
        </w:rPr>
      </w:pPr>
      <w:bookmarkStart w:id="0" w:name="_GoBack"/>
      <w:r w:rsidRPr="001E1575">
        <w:rPr>
          <w:rFonts w:ascii="UD デジタル 教科書体 N-R" w:eastAsia="UD デジタル 教科書体 N-R" w:hint="eastAsia"/>
          <w:sz w:val="24"/>
        </w:rPr>
        <w:t xml:space="preserve">業　務　執　行　体　</w:t>
      </w:r>
      <w:bookmarkEnd w:id="0"/>
      <w:r w:rsidRPr="001E1575">
        <w:rPr>
          <w:rFonts w:ascii="UD デジタル 教科書体 N-R" w:eastAsia="UD デジタル 教科書体 N-R" w:hint="eastAsia"/>
          <w:sz w:val="24"/>
        </w:rPr>
        <w:t>制</w:t>
      </w:r>
    </w:p>
    <w:p w:rsidR="001E1575" w:rsidRPr="001E1575" w:rsidRDefault="001E1575" w:rsidP="008C0BE1">
      <w:pPr>
        <w:jc w:val="left"/>
        <w:rPr>
          <w:rFonts w:ascii="UD デジタル 教科書体 N-R" w:eastAsia="UD デジタル 教科書体 N-R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</w:tblGrid>
      <w:tr w:rsidR="0081381F" w:rsidTr="0081381F">
        <w:tc>
          <w:tcPr>
            <w:tcW w:w="1271" w:type="dxa"/>
          </w:tcPr>
          <w:p w:rsidR="0081381F" w:rsidRDefault="0081381F" w:rsidP="008C0BE1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事業者名</w:t>
            </w:r>
          </w:p>
        </w:tc>
        <w:tc>
          <w:tcPr>
            <w:tcW w:w="3265" w:type="dxa"/>
          </w:tcPr>
          <w:p w:rsidR="0081381F" w:rsidRDefault="0081381F" w:rsidP="008C0BE1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81381F" w:rsidTr="0081381F">
        <w:tc>
          <w:tcPr>
            <w:tcW w:w="1271" w:type="dxa"/>
          </w:tcPr>
          <w:p w:rsidR="0081381F" w:rsidRDefault="0081381F" w:rsidP="008C0BE1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代表者名</w:t>
            </w:r>
          </w:p>
        </w:tc>
        <w:tc>
          <w:tcPr>
            <w:tcW w:w="3265" w:type="dxa"/>
          </w:tcPr>
          <w:p w:rsidR="0081381F" w:rsidRDefault="0081381F" w:rsidP="008C0BE1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</w:tbl>
    <w:p w:rsidR="001E1575" w:rsidRPr="001E1575" w:rsidRDefault="001E1575" w:rsidP="008C0BE1">
      <w:pPr>
        <w:jc w:val="left"/>
        <w:rPr>
          <w:rFonts w:ascii="UD デジタル 教科書体 N-R" w:eastAsia="UD デジタル 教科書体 N-R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97"/>
        <w:gridCol w:w="1241"/>
        <w:gridCol w:w="1985"/>
        <w:gridCol w:w="833"/>
        <w:gridCol w:w="1722"/>
        <w:gridCol w:w="1295"/>
        <w:gridCol w:w="1394"/>
      </w:tblGrid>
      <w:tr w:rsidR="001E1575" w:rsidRPr="001E1575" w:rsidTr="0081381F">
        <w:trPr>
          <w:trHeight w:val="767"/>
        </w:trPr>
        <w:tc>
          <w:tcPr>
            <w:tcW w:w="59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E1575" w:rsidRPr="001E1575" w:rsidRDefault="001E1575" w:rsidP="001E1575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総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括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責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任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者</w:t>
            </w:r>
          </w:p>
        </w:tc>
        <w:tc>
          <w:tcPr>
            <w:tcW w:w="1241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E157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 xml:space="preserve">氏　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 xml:space="preserve">　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33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E157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年齢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従事期間</w:t>
            </w:r>
          </w:p>
        </w:tc>
        <w:tc>
          <w:tcPr>
            <w:tcW w:w="1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E157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E1575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同種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right w:val="single" w:sz="18" w:space="0" w:color="auto"/>
            </w:tcBorders>
            <w:vAlign w:val="center"/>
          </w:tcPr>
          <w:p w:rsidR="001E1575" w:rsidRPr="001E1575" w:rsidRDefault="001E1575" w:rsidP="001E1575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E1575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81381F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81381F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E157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件数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E1575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類似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right w:val="single" w:sz="18" w:space="0" w:color="auto"/>
            </w:tcBorders>
            <w:vAlign w:val="center"/>
          </w:tcPr>
          <w:p w:rsid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E1575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1E1575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1575" w:rsidRP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781" w:type="dxa"/>
            <w:gridSpan w:val="4"/>
            <w:tcBorders>
              <w:bottom w:val="single" w:sz="18" w:space="0" w:color="auto"/>
            </w:tcBorders>
            <w:vAlign w:val="center"/>
          </w:tcPr>
          <w:p w:rsidR="001E1575" w:rsidRPr="001E1575" w:rsidRDefault="001E1575" w:rsidP="001E1575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本市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又は秋田県内、全国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における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1575" w:rsidRDefault="001E1575" w:rsidP="008C0BE1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E1575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1E1575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767"/>
        </w:trPr>
        <w:tc>
          <w:tcPr>
            <w:tcW w:w="59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E1575" w:rsidRPr="001E1575" w:rsidRDefault="001E1575" w:rsidP="001714EE">
            <w:pPr>
              <w:ind w:left="113" w:right="113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主たる</w:t>
            </w:r>
            <w:r>
              <w:rPr>
                <w:rFonts w:ascii="UD デジタル 教科書体 N-R" w:eastAsia="UD デジタル 教科書体 N-R"/>
                <w:sz w:val="24"/>
              </w:rPr>
              <w:t>担当者</w:t>
            </w:r>
          </w:p>
        </w:tc>
        <w:tc>
          <w:tcPr>
            <w:tcW w:w="1241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 xml:space="preserve">氏　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 xml:space="preserve">　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33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年齢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従事期間</w:t>
            </w:r>
          </w:p>
        </w:tc>
        <w:tc>
          <w:tcPr>
            <w:tcW w:w="1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同種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right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714EE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1E1575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件数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類似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right w:val="single" w:sz="18" w:space="0" w:color="auto"/>
            </w:tcBorders>
            <w:vAlign w:val="center"/>
          </w:tcPr>
          <w:p w:rsid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714EE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1E1575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501"/>
        </w:trPr>
        <w:tc>
          <w:tcPr>
            <w:tcW w:w="5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781" w:type="dxa"/>
            <w:gridSpan w:val="4"/>
            <w:tcBorders>
              <w:bottom w:val="single" w:sz="18" w:space="0" w:color="auto"/>
            </w:tcBorders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本市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又は秋田県内、全国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における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:rsidR="001E1575" w:rsidRPr="001E1575" w:rsidRDefault="001E1575" w:rsidP="001714EE">
            <w:pPr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18"/>
              </w:rPr>
              <w:t>詳細は</w:t>
            </w:r>
            <w:r w:rsidRPr="001E1575">
              <w:rPr>
                <w:rFonts w:ascii="UD デジタル 教科書体 N-R" w:eastAsia="UD デジタル 教科書体 N-R"/>
                <w:sz w:val="18"/>
              </w:rPr>
              <w:t>様式３のとおり</w:t>
            </w:r>
          </w:p>
        </w:tc>
      </w:tr>
      <w:tr w:rsidR="001E1575" w:rsidRPr="001E1575" w:rsidTr="0081381F">
        <w:trPr>
          <w:trHeight w:val="755"/>
        </w:trPr>
        <w:tc>
          <w:tcPr>
            <w:tcW w:w="59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E1575" w:rsidRPr="001E1575" w:rsidRDefault="001E1575" w:rsidP="001E1575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担</w:t>
            </w:r>
            <w:r w:rsidR="0081381F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当</w:t>
            </w:r>
            <w:r w:rsidR="0081381F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者</w:t>
            </w:r>
          </w:p>
        </w:tc>
        <w:tc>
          <w:tcPr>
            <w:tcW w:w="1241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 xml:space="preserve">氏　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 xml:space="preserve">　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33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年齢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従事期間</w:t>
            </w: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1E1575">
        <w:trPr>
          <w:trHeight w:val="755"/>
        </w:trPr>
        <w:tc>
          <w:tcPr>
            <w:tcW w:w="597" w:type="dxa"/>
            <w:vMerge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同種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vAlign w:val="center"/>
          </w:tcPr>
          <w:p w:rsidR="001E1575" w:rsidRPr="001E1575" w:rsidRDefault="001E1575" w:rsidP="001E1575">
            <w:pPr>
              <w:ind w:right="704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1E1575">
        <w:trPr>
          <w:trHeight w:val="755"/>
        </w:trPr>
        <w:tc>
          <w:tcPr>
            <w:tcW w:w="597" w:type="dxa"/>
            <w:vMerge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件数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類似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vAlign w:val="center"/>
          </w:tcPr>
          <w:p w:rsidR="001E1575" w:rsidRPr="001E1575" w:rsidRDefault="001E1575" w:rsidP="001E1575">
            <w:pPr>
              <w:ind w:right="704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1E1575">
        <w:trPr>
          <w:trHeight w:val="755"/>
        </w:trPr>
        <w:tc>
          <w:tcPr>
            <w:tcW w:w="597" w:type="dxa"/>
            <w:vMerge w:val="restart"/>
            <w:textDirection w:val="tbRlV"/>
            <w:vAlign w:val="center"/>
          </w:tcPr>
          <w:p w:rsidR="001E1575" w:rsidRPr="001E1575" w:rsidRDefault="001E1575" w:rsidP="001714EE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担</w:t>
            </w:r>
            <w:r w:rsidR="0081381F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当</w:t>
            </w:r>
            <w:r w:rsidR="0081381F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者</w:t>
            </w: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 xml:space="preserve">氏　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 xml:space="preserve">　</w:t>
            </w:r>
            <w:r w:rsidRPr="001E1575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33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年齢</w:t>
            </w:r>
          </w:p>
        </w:tc>
        <w:tc>
          <w:tcPr>
            <w:tcW w:w="1722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従事期間</w:t>
            </w:r>
          </w:p>
        </w:tc>
        <w:tc>
          <w:tcPr>
            <w:tcW w:w="1394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1E1575">
        <w:trPr>
          <w:trHeight w:val="755"/>
        </w:trPr>
        <w:tc>
          <w:tcPr>
            <w:tcW w:w="597" w:type="dxa"/>
            <w:vMerge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同種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vAlign w:val="center"/>
          </w:tcPr>
          <w:p w:rsidR="001E1575" w:rsidRPr="001E1575" w:rsidRDefault="001E1575" w:rsidP="001714EE">
            <w:pPr>
              <w:ind w:right="704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1E1575" w:rsidRPr="001E1575" w:rsidTr="001E1575">
        <w:trPr>
          <w:trHeight w:val="755"/>
        </w:trPr>
        <w:tc>
          <w:tcPr>
            <w:tcW w:w="597" w:type="dxa"/>
            <w:vMerge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1575" w:rsidRPr="001E1575" w:rsidRDefault="001E1575" w:rsidP="001714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担当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件数</w:t>
            </w:r>
          </w:p>
        </w:tc>
        <w:tc>
          <w:tcPr>
            <w:tcW w:w="1985" w:type="dxa"/>
            <w:vAlign w:val="center"/>
          </w:tcPr>
          <w:p w:rsidR="001E1575" w:rsidRPr="001E1575" w:rsidRDefault="001E1575" w:rsidP="001714EE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E1575" w:rsidRPr="001E1575" w:rsidRDefault="001E1575" w:rsidP="001714EE">
            <w:pPr>
              <w:rPr>
                <w:rFonts w:ascii="UD デジタル 教科書体 N-R" w:eastAsia="UD デジタル 教科書体 N-R"/>
                <w:sz w:val="24"/>
              </w:rPr>
            </w:pPr>
            <w:r w:rsidRPr="001E1575">
              <w:rPr>
                <w:rFonts w:ascii="UD デジタル 教科書体 N-R" w:eastAsia="UD デジタル 教科書体 N-R" w:hint="eastAsia"/>
                <w:sz w:val="24"/>
              </w:rPr>
              <w:t>類似</w:t>
            </w:r>
            <w:r w:rsidRPr="001E1575">
              <w:rPr>
                <w:rFonts w:ascii="UD デジタル 教科書体 N-R" w:eastAsia="UD デジタル 教科書体 N-R"/>
                <w:sz w:val="24"/>
              </w:rPr>
              <w:t>業務実績の有無</w:t>
            </w:r>
          </w:p>
        </w:tc>
        <w:tc>
          <w:tcPr>
            <w:tcW w:w="2689" w:type="dxa"/>
            <w:gridSpan w:val="2"/>
            <w:vAlign w:val="center"/>
          </w:tcPr>
          <w:p w:rsidR="001E1575" w:rsidRPr="001E1575" w:rsidRDefault="001E1575" w:rsidP="001714EE">
            <w:pPr>
              <w:ind w:right="704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</w:tbl>
    <w:p w:rsidR="0047291F" w:rsidRDefault="001E1575" w:rsidP="001E157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/>
        </w:rPr>
        <w:t>配置予定</w:t>
      </w:r>
      <w:r>
        <w:rPr>
          <w:rFonts w:ascii="UD デジタル 教科書体 N-R" w:eastAsia="UD デジタル 教科書体 N-R" w:hint="eastAsia"/>
        </w:rPr>
        <w:t>者を</w:t>
      </w:r>
      <w:r>
        <w:rPr>
          <w:rFonts w:ascii="UD デジタル 教科書体 N-R" w:eastAsia="UD デジタル 教科書体 N-R"/>
        </w:rPr>
        <w:t>全員記入すること。</w:t>
      </w:r>
    </w:p>
    <w:p w:rsidR="001E1575" w:rsidRDefault="001E1575" w:rsidP="001E157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/>
        </w:rPr>
        <w:t>従事期間は、実務経験年数を記載すること。</w:t>
      </w:r>
    </w:p>
    <w:p w:rsidR="001E1575" w:rsidRPr="001E1575" w:rsidRDefault="001E1575" w:rsidP="001E1575">
      <w:pPr>
        <w:jc w:val="lef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/>
        </w:rPr>
        <w:t>担当件数は、提案書提出日における手持</w:t>
      </w:r>
      <w:r>
        <w:rPr>
          <w:rFonts w:ascii="UD デジタル 教科書体 N-R" w:eastAsia="UD デジタル 教科書体 N-R" w:hint="eastAsia"/>
        </w:rPr>
        <w:t>ち</w:t>
      </w:r>
      <w:r>
        <w:rPr>
          <w:rFonts w:ascii="UD デジタル 教科書体 N-R" w:eastAsia="UD デジタル 教科書体 N-R"/>
        </w:rPr>
        <w:t>業務件数を記入すること。</w:t>
      </w:r>
    </w:p>
    <w:sectPr w:rsidR="001E1575" w:rsidRPr="001E1575" w:rsidSect="008C0BE1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7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7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E1"/>
    <w:rsid w:val="001E1575"/>
    <w:rsid w:val="0047291F"/>
    <w:rsid w:val="004E17E1"/>
    <w:rsid w:val="004F6F6F"/>
    <w:rsid w:val="0081381F"/>
    <w:rsid w:val="008C0BE1"/>
    <w:rsid w:val="008F68BA"/>
    <w:rsid w:val="00D17C30"/>
    <w:rsid w:val="00D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3C485"/>
  <w15:chartTrackingRefBased/>
  <w15:docId w15:val="{1C536AFE-650C-4A75-ABBB-1E40165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E17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17E1"/>
  </w:style>
  <w:style w:type="paragraph" w:styleId="a5">
    <w:name w:val="Closing"/>
    <w:basedOn w:val="a"/>
    <w:link w:val="a6"/>
    <w:uiPriority w:val="99"/>
    <w:semiHidden/>
    <w:unhideWhenUsed/>
    <w:rsid w:val="004E1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17E1"/>
  </w:style>
  <w:style w:type="table" w:styleId="a7">
    <w:name w:val="Table Grid"/>
    <w:basedOn w:val="a1"/>
    <w:uiPriority w:val="39"/>
    <w:rsid w:val="008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A1FF-495B-4D65-8E85-AB745DEA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dcterms:created xsi:type="dcterms:W3CDTF">2023-04-25T02:59:00Z</dcterms:created>
  <dcterms:modified xsi:type="dcterms:W3CDTF">2023-05-16T10:32:00Z</dcterms:modified>
</cp:coreProperties>
</file>