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B949" w14:textId="77777777" w:rsidR="009156F7" w:rsidRPr="009156F7" w:rsidRDefault="009156F7" w:rsidP="009156F7">
      <w:pPr>
        <w:spacing w:line="400" w:lineRule="exact"/>
        <w:rPr>
          <w:rFonts w:ascii="BIZ UDP明朝 Medium" w:eastAsia="BIZ UDP明朝 Medium" w:hAnsi="BIZ UDP明朝 Medium"/>
          <w:snapToGrid w:val="0"/>
          <w:kern w:val="0"/>
          <w:sz w:val="18"/>
          <w:szCs w:val="18"/>
        </w:rPr>
      </w:pPr>
      <w:r w:rsidRPr="009156F7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>様式第</w:t>
      </w:r>
      <w:r>
        <w:rPr>
          <w:rFonts w:ascii="BIZ UDP明朝 Medium" w:eastAsia="BIZ UDP明朝 Medium" w:hAnsi="BIZ UDP明朝 Medium"/>
          <w:snapToGrid w:val="0"/>
          <w:kern w:val="0"/>
          <w:sz w:val="18"/>
          <w:szCs w:val="18"/>
        </w:rPr>
        <w:t>3</w:t>
      </w:r>
      <w:r w:rsidR="00A9348B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>号（第</w:t>
      </w:r>
      <w:r w:rsidR="00A9348B">
        <w:rPr>
          <w:rFonts w:ascii="BIZ UDP明朝 Medium" w:eastAsia="BIZ UDP明朝 Medium" w:hAnsi="BIZ UDP明朝 Medium"/>
          <w:snapToGrid w:val="0"/>
          <w:kern w:val="0"/>
          <w:sz w:val="18"/>
          <w:szCs w:val="18"/>
        </w:rPr>
        <w:t>6</w:t>
      </w:r>
      <w:r w:rsidRPr="009156F7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>条関係）</w:t>
      </w:r>
    </w:p>
    <w:p w14:paraId="6EF90952" w14:textId="77777777" w:rsidR="009156F7" w:rsidRPr="009156F7" w:rsidRDefault="009156F7" w:rsidP="009156F7">
      <w:pPr>
        <w:spacing w:line="400" w:lineRule="exact"/>
        <w:rPr>
          <w:rFonts w:ascii="BIZ UDP明朝 Medium" w:eastAsia="BIZ UDP明朝 Medium" w:hAnsi="BIZ UDP明朝 Medium"/>
          <w:snapToGrid w:val="0"/>
        </w:rPr>
      </w:pPr>
    </w:p>
    <w:p w14:paraId="62E78CE4" w14:textId="77777777" w:rsidR="00E3493B" w:rsidRPr="009156F7" w:rsidRDefault="00D62BE1">
      <w:pPr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未</w:t>
      </w:r>
      <w:r w:rsidRP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来</w:t>
      </w:r>
      <w:r w:rsidRP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館</w:t>
      </w:r>
      <w:r w:rsidRP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観</w:t>
      </w:r>
      <w:r w:rsid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覧</w:t>
      </w:r>
      <w:r w:rsid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料</w:t>
      </w:r>
      <w:r w:rsid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（使</w:t>
      </w:r>
      <w:r w:rsid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用</w:t>
      </w:r>
      <w:r w:rsid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料）</w:t>
      </w:r>
      <w:r w:rsid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減</w:t>
      </w:r>
      <w:r w:rsidRP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免</w:t>
      </w:r>
      <w:r w:rsidRP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申</w:t>
      </w:r>
      <w:r w:rsidRP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請</w:t>
      </w:r>
      <w:r w:rsidRPr="009156F7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9156F7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書</w:t>
      </w:r>
    </w:p>
    <w:p w14:paraId="6814FBA4" w14:textId="77777777" w:rsidR="00E3493B" w:rsidRPr="009156F7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0806A33D" w14:textId="77777777" w:rsidR="00E3493B" w:rsidRPr="009156F7" w:rsidRDefault="00E3493B">
      <w:pPr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</w:rPr>
      </w:pPr>
      <w:r w:rsidRPr="009156F7">
        <w:rPr>
          <w:rFonts w:ascii="BIZ UDP明朝 Medium" w:eastAsia="BIZ UDP明朝 Medium" w:hAnsi="BIZ UDP明朝 Medium" w:hint="eastAsia"/>
          <w:snapToGrid w:val="0"/>
        </w:rPr>
        <w:t>年</w:t>
      </w:r>
      <w:r w:rsidR="009C3411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9156F7">
        <w:rPr>
          <w:rFonts w:ascii="BIZ UDP明朝 Medium" w:eastAsia="BIZ UDP明朝 Medium" w:hAnsi="BIZ UDP明朝 Medium" w:hint="eastAsia"/>
          <w:snapToGrid w:val="0"/>
        </w:rPr>
        <w:t xml:space="preserve">　　月　</w:t>
      </w:r>
      <w:r w:rsidR="009C3411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9156F7">
        <w:rPr>
          <w:rFonts w:ascii="BIZ UDP明朝 Medium" w:eastAsia="BIZ UDP明朝 Medium" w:hAnsi="BIZ UDP明朝 Medium" w:hint="eastAsia"/>
          <w:snapToGrid w:val="0"/>
        </w:rPr>
        <w:t xml:space="preserve">　日　　</w:t>
      </w:r>
    </w:p>
    <w:p w14:paraId="01B11AC7" w14:textId="77777777" w:rsidR="00E3493B" w:rsidRPr="009156F7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025CFFF1" w14:textId="77777777" w:rsidR="00E3493B" w:rsidRPr="009156F7" w:rsidRDefault="00D62BE1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  <w:r w:rsidRPr="009156F7">
        <w:rPr>
          <w:rFonts w:ascii="BIZ UDP明朝 Medium" w:eastAsia="BIZ UDP明朝 Medium" w:hAnsi="BIZ UDP明朝 Medium" w:hint="eastAsia"/>
          <w:snapToGrid w:val="0"/>
        </w:rPr>
        <w:t xml:space="preserve">　　　仙北市長</w:t>
      </w:r>
      <w:r w:rsidR="00E3493B" w:rsidRPr="009156F7">
        <w:rPr>
          <w:rFonts w:ascii="BIZ UDP明朝 Medium" w:eastAsia="BIZ UDP明朝 Medium" w:hAnsi="BIZ UDP明朝 Medium" w:hint="eastAsia"/>
          <w:snapToGrid w:val="0"/>
        </w:rPr>
        <w:t xml:space="preserve">　様</w:t>
      </w:r>
    </w:p>
    <w:p w14:paraId="44D36425" w14:textId="77777777" w:rsidR="00E3493B" w:rsidRPr="009156F7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7CB5B4A0" w14:textId="77777777" w:rsidR="00E3493B" w:rsidRPr="009156F7" w:rsidRDefault="00E3493B" w:rsidP="009156F7">
      <w:pPr>
        <w:spacing w:line="400" w:lineRule="exact"/>
        <w:ind w:right="735" w:firstLineChars="2000" w:firstLine="4200"/>
        <w:rPr>
          <w:rFonts w:ascii="BIZ UDP明朝 Medium" w:eastAsia="BIZ UDP明朝 Medium" w:hAnsi="BIZ UDP明朝 Medium" w:cs="Times New Roman"/>
          <w:snapToGrid w:val="0"/>
        </w:rPr>
      </w:pPr>
      <w:r w:rsidRPr="009156F7">
        <w:rPr>
          <w:rFonts w:ascii="BIZ UDP明朝 Medium" w:eastAsia="BIZ UDP明朝 Medium" w:hAnsi="BIZ UDP明朝 Medium" w:hint="eastAsia"/>
          <w:snapToGrid w:val="0"/>
        </w:rPr>
        <w:t>申請者　住</w:t>
      </w:r>
      <w:r w:rsidR="009156F7">
        <w:rPr>
          <w:rFonts w:ascii="BIZ UDP明朝 Medium" w:eastAsia="BIZ UDP明朝 Medium" w:hAnsi="BIZ UDP明朝 Medium"/>
          <w:snapToGrid w:val="0"/>
        </w:rPr>
        <w:t xml:space="preserve"> </w:t>
      </w:r>
      <w:r w:rsidRPr="009156F7">
        <w:rPr>
          <w:rFonts w:ascii="BIZ UDP明朝 Medium" w:eastAsia="BIZ UDP明朝 Medium" w:hAnsi="BIZ UDP明朝 Medium" w:hint="eastAsia"/>
          <w:snapToGrid w:val="0"/>
        </w:rPr>
        <w:t>所</w:t>
      </w:r>
    </w:p>
    <w:p w14:paraId="61DF6AD7" w14:textId="77777777" w:rsidR="00E3493B" w:rsidRPr="009156F7" w:rsidRDefault="00E3493B" w:rsidP="009156F7">
      <w:pPr>
        <w:spacing w:line="400" w:lineRule="exact"/>
        <w:ind w:right="840" w:firstLineChars="2350" w:firstLine="4935"/>
        <w:rPr>
          <w:rFonts w:ascii="BIZ UDP明朝 Medium" w:eastAsia="BIZ UDP明朝 Medium" w:hAnsi="BIZ UDP明朝 Medium" w:cs="Times New Roman"/>
          <w:snapToGrid w:val="0"/>
        </w:rPr>
      </w:pPr>
      <w:r w:rsidRPr="009156F7">
        <w:rPr>
          <w:rFonts w:ascii="BIZ UDP明朝 Medium" w:eastAsia="BIZ UDP明朝 Medium" w:hAnsi="BIZ UDP明朝 Medium" w:hint="eastAsia"/>
          <w:snapToGrid w:val="0"/>
        </w:rPr>
        <w:t>氏</w:t>
      </w:r>
      <w:r w:rsidR="009156F7">
        <w:rPr>
          <w:rFonts w:ascii="BIZ UDP明朝 Medium" w:eastAsia="BIZ UDP明朝 Medium" w:hAnsi="BIZ UDP明朝 Medium"/>
          <w:snapToGrid w:val="0"/>
        </w:rPr>
        <w:t xml:space="preserve"> </w:t>
      </w:r>
      <w:r w:rsidRPr="009156F7">
        <w:rPr>
          <w:rFonts w:ascii="BIZ UDP明朝 Medium" w:eastAsia="BIZ UDP明朝 Medium" w:hAnsi="BIZ UDP明朝 Medium" w:hint="eastAsia"/>
          <w:snapToGrid w:val="0"/>
        </w:rPr>
        <w:t>名</w:t>
      </w:r>
      <w:r w:rsidRPr="009156F7">
        <w:rPr>
          <w:rFonts w:ascii="BIZ UDP明朝 Medium" w:eastAsia="BIZ UDP明朝 Medium" w:hAnsi="BIZ UDP明朝 Medium" w:hint="eastAsia"/>
          <w:snapToGrid w:val="0"/>
          <w:vanish/>
        </w:rPr>
        <w:t>印</w:t>
      </w:r>
    </w:p>
    <w:p w14:paraId="531298BD" w14:textId="77777777" w:rsidR="00E3493B" w:rsidRPr="009156F7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0B7A7450" w14:textId="77777777" w:rsidR="00E3493B" w:rsidRPr="009156F7" w:rsidRDefault="00E3493B" w:rsidP="009156F7">
      <w:pPr>
        <w:spacing w:line="400" w:lineRule="exact"/>
        <w:ind w:firstLineChars="100" w:firstLine="210"/>
        <w:rPr>
          <w:rFonts w:ascii="BIZ UDP明朝 Medium" w:eastAsia="BIZ UDP明朝 Medium" w:hAnsi="BIZ UDP明朝 Medium" w:cs="Times New Roman"/>
          <w:snapToGrid w:val="0"/>
        </w:rPr>
      </w:pPr>
      <w:r w:rsidRPr="009156F7">
        <w:rPr>
          <w:rFonts w:ascii="BIZ UDP明朝 Medium" w:eastAsia="BIZ UDP明朝 Medium" w:hAnsi="BIZ UDP明朝 Medium" w:hint="eastAsia"/>
          <w:snapToGrid w:val="0"/>
        </w:rPr>
        <w:t>次のとおり、</w:t>
      </w:r>
      <w:r w:rsidR="001E6D85" w:rsidRPr="009156F7">
        <w:rPr>
          <w:rFonts w:ascii="BIZ UDP明朝 Medium" w:eastAsia="BIZ UDP明朝 Medium" w:hAnsi="BIZ UDP明朝 Medium" w:hint="eastAsia"/>
          <w:snapToGrid w:val="0"/>
        </w:rPr>
        <w:t>仙北市</w:t>
      </w:r>
      <w:r w:rsidR="00D62BE1" w:rsidRPr="009156F7">
        <w:rPr>
          <w:rFonts w:ascii="BIZ UDP明朝 Medium" w:eastAsia="BIZ UDP明朝 Medium" w:hAnsi="BIZ UDP明朝 Medium" w:hint="eastAsia"/>
          <w:snapToGrid w:val="0"/>
        </w:rPr>
        <w:t>田沢湖クニマス未来館</w:t>
      </w:r>
      <w:r w:rsidRPr="009156F7">
        <w:rPr>
          <w:rFonts w:ascii="BIZ UDP明朝 Medium" w:eastAsia="BIZ UDP明朝 Medium" w:hAnsi="BIZ UDP明朝 Medium" w:hint="eastAsia"/>
          <w:snapToGrid w:val="0"/>
        </w:rPr>
        <w:t>管理規則第</w:t>
      </w:r>
      <w:r w:rsidR="00004709" w:rsidRPr="009156F7">
        <w:rPr>
          <w:rFonts w:ascii="BIZ UDP明朝 Medium" w:eastAsia="BIZ UDP明朝 Medium" w:hAnsi="BIZ UDP明朝 Medium" w:hint="eastAsia"/>
          <w:snapToGrid w:val="0"/>
        </w:rPr>
        <w:t>６</w:t>
      </w:r>
      <w:r w:rsidRPr="009156F7">
        <w:rPr>
          <w:rFonts w:ascii="BIZ UDP明朝 Medium" w:eastAsia="BIZ UDP明朝 Medium" w:hAnsi="BIZ UDP明朝 Medium" w:hint="eastAsia"/>
          <w:snapToGrid w:val="0"/>
        </w:rPr>
        <w:t>条の規定により、観覧料（使用料）の減免を受けたいので申請します。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E3493B" w:rsidRPr="009156F7" w14:paraId="3B7B4CE2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2520" w:type="dxa"/>
            <w:vAlign w:val="center"/>
          </w:tcPr>
          <w:p w14:paraId="73CCD8E2" w14:textId="77777777" w:rsidR="00E3493B" w:rsidRPr="009156F7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>使用目的</w:t>
            </w:r>
          </w:p>
        </w:tc>
        <w:tc>
          <w:tcPr>
            <w:tcW w:w="5460" w:type="dxa"/>
            <w:vAlign w:val="center"/>
          </w:tcPr>
          <w:p w14:paraId="14A93C4F" w14:textId="77777777" w:rsidR="00E3493B" w:rsidRPr="009156F7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3493B" w:rsidRPr="009156F7" w14:paraId="65093956" w14:textId="77777777" w:rsidTr="003C1335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2520" w:type="dxa"/>
            <w:vAlign w:val="center"/>
          </w:tcPr>
          <w:p w14:paraId="04415E0F" w14:textId="77777777" w:rsidR="00E3493B" w:rsidRPr="009156F7" w:rsidRDefault="00E3493B" w:rsidP="00D86273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>使用目的が</w:t>
            </w:r>
            <w:r w:rsidR="003C1335" w:rsidRPr="009156F7">
              <w:rPr>
                <w:rFonts w:ascii="BIZ UDP明朝 Medium" w:eastAsia="BIZ UDP明朝 Medium" w:hAnsi="BIZ UDP明朝 Medium" w:hint="eastAsia"/>
                <w:snapToGrid w:val="0"/>
              </w:rPr>
              <w:t>田沢湖の再生等に資する又は</w:t>
            </w: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>公益上特に必要と認められ</w:t>
            </w:r>
            <w:r w:rsidR="003C1335" w:rsidRPr="009156F7">
              <w:rPr>
                <w:rFonts w:ascii="BIZ UDP明朝 Medium" w:eastAsia="BIZ UDP明朝 Medium" w:hAnsi="BIZ UDP明朝 Medium" w:cs="Times New Roman" w:hint="eastAsia"/>
                <w:snapToGrid w:val="0"/>
              </w:rPr>
              <w:t>る理由</w:t>
            </w:r>
          </w:p>
        </w:tc>
        <w:tc>
          <w:tcPr>
            <w:tcW w:w="5460" w:type="dxa"/>
            <w:vAlign w:val="center"/>
          </w:tcPr>
          <w:p w14:paraId="5AC224C3" w14:textId="77777777" w:rsidR="00E3493B" w:rsidRPr="009156F7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3493B" w:rsidRPr="009156F7" w14:paraId="3436EF7D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vAlign w:val="center"/>
          </w:tcPr>
          <w:p w14:paraId="2DE972AF" w14:textId="77777777" w:rsidR="00E3493B" w:rsidRPr="009156F7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>減免を受けようとする額</w:t>
            </w:r>
          </w:p>
        </w:tc>
        <w:tc>
          <w:tcPr>
            <w:tcW w:w="5460" w:type="dxa"/>
            <w:vAlign w:val="center"/>
          </w:tcPr>
          <w:p w14:paraId="6FE16043" w14:textId="77777777" w:rsidR="00E3493B" w:rsidRPr="009156F7" w:rsidRDefault="00E3493B">
            <w:pPr>
              <w:spacing w:line="400" w:lineRule="exact"/>
              <w:jc w:val="righ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 xml:space="preserve">円　　　　　</w:t>
            </w:r>
          </w:p>
        </w:tc>
      </w:tr>
      <w:tr w:rsidR="00E3493B" w:rsidRPr="009156F7" w14:paraId="5F007F96" w14:textId="7777777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2520" w:type="dxa"/>
            <w:vAlign w:val="center"/>
          </w:tcPr>
          <w:p w14:paraId="3A8E5FB5" w14:textId="77777777" w:rsidR="00E3493B" w:rsidRPr="009156F7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>公益団体であることを</w:t>
            </w:r>
            <w:r w:rsidRPr="009156F7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>証明するにあたる資料</w:t>
            </w:r>
          </w:p>
        </w:tc>
        <w:tc>
          <w:tcPr>
            <w:tcW w:w="5460" w:type="dxa"/>
            <w:vAlign w:val="center"/>
          </w:tcPr>
          <w:p w14:paraId="02FA7FAB" w14:textId="77777777" w:rsidR="00E3493B" w:rsidRPr="009156F7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3493B" w:rsidRPr="009156F7" w14:paraId="092A2539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2520" w:type="dxa"/>
            <w:vAlign w:val="center"/>
          </w:tcPr>
          <w:p w14:paraId="312B8DBD" w14:textId="77777777" w:rsidR="00E3493B" w:rsidRPr="009156F7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9156F7">
              <w:rPr>
                <w:rFonts w:ascii="BIZ UDP明朝 Medium" w:eastAsia="BIZ UDP明朝 Medium" w:hAnsi="BIZ UDP明朝 Medium" w:hint="eastAsia"/>
                <w:snapToGrid w:val="0"/>
              </w:rPr>
              <w:t>その他の事項</w:t>
            </w:r>
          </w:p>
        </w:tc>
        <w:tc>
          <w:tcPr>
            <w:tcW w:w="5460" w:type="dxa"/>
            <w:vAlign w:val="center"/>
          </w:tcPr>
          <w:p w14:paraId="6EE959E2" w14:textId="77777777" w:rsidR="00E3493B" w:rsidRPr="009156F7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</w:tbl>
    <w:p w14:paraId="30E2A166" w14:textId="77777777" w:rsidR="00E3493B" w:rsidRPr="009156F7" w:rsidRDefault="00E3493B">
      <w:pPr>
        <w:rPr>
          <w:rFonts w:ascii="BIZ UDP明朝 Medium" w:eastAsia="BIZ UDP明朝 Medium" w:hAnsi="BIZ UDP明朝 Medium" w:cs="Times New Roman"/>
          <w:snapToGrid w:val="0"/>
        </w:rPr>
      </w:pPr>
    </w:p>
    <w:sectPr w:rsidR="00E3493B" w:rsidRPr="009156F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3CD1" w14:textId="77777777" w:rsidR="005E174E" w:rsidRDefault="005E17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BC02A2" w14:textId="77777777" w:rsidR="005E174E" w:rsidRDefault="005E17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878C" w14:textId="77777777" w:rsidR="005E174E" w:rsidRDefault="005E17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5ABA36" w14:textId="77777777" w:rsidR="005E174E" w:rsidRDefault="005E17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493B"/>
    <w:rsid w:val="00004709"/>
    <w:rsid w:val="000936C5"/>
    <w:rsid w:val="001E0573"/>
    <w:rsid w:val="001E6D85"/>
    <w:rsid w:val="00281C2E"/>
    <w:rsid w:val="002C1983"/>
    <w:rsid w:val="002E7DD0"/>
    <w:rsid w:val="003C1335"/>
    <w:rsid w:val="005E174E"/>
    <w:rsid w:val="00871F79"/>
    <w:rsid w:val="009156F7"/>
    <w:rsid w:val="009C3411"/>
    <w:rsid w:val="00A74BE1"/>
    <w:rsid w:val="00A9348B"/>
    <w:rsid w:val="00C806D9"/>
    <w:rsid w:val="00D62BE1"/>
    <w:rsid w:val="00D86273"/>
    <w:rsid w:val="00DF00EA"/>
    <w:rsid w:val="00E25AC0"/>
    <w:rsid w:val="00E27764"/>
    <w:rsid w:val="00E3493B"/>
    <w:rsid w:val="00E3768E"/>
    <w:rsid w:val="00E61F5C"/>
    <w:rsid w:val="00E74B9F"/>
    <w:rsid w:val="00E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6673A"/>
  <w14:defaultImageDpi w14:val="0"/>
  <w15:docId w15:val="{BB6F26C2-FBB2-4EFF-B81D-E88C433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"/>
    <w:basedOn w:val="a"/>
    <w:link w:val="a6"/>
    <w:uiPriority w:val="99"/>
    <w:pPr>
      <w:spacing w:line="240" w:lineRule="exact"/>
      <w:jc w:val="right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rsid w:val="009156F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156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制作技術部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senboku</cp:lastModifiedBy>
  <cp:revision>2</cp:revision>
  <cp:lastPrinted>2021-10-15T07:14:00Z</cp:lastPrinted>
  <dcterms:created xsi:type="dcterms:W3CDTF">2023-07-07T00:53:00Z</dcterms:created>
  <dcterms:modified xsi:type="dcterms:W3CDTF">2023-07-07T00:53:00Z</dcterms:modified>
</cp:coreProperties>
</file>